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180C25" w14:textId="35EF0060" w:rsidR="008D6DB4" w:rsidRPr="00C82286" w:rsidRDefault="00FE7C7D" w:rsidP="004818C0">
      <w:pPr>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The </w:t>
      </w:r>
      <w:r w:rsidR="00BD2CE6" w:rsidRPr="00C82286">
        <w:rPr>
          <w:rFonts w:ascii="Times New Roman" w:hAnsi="Times New Roman" w:cs="Times New Roman"/>
          <w:b/>
          <w:bCs/>
          <w:sz w:val="24"/>
          <w:szCs w:val="24"/>
          <w:lang w:val="en-US"/>
        </w:rPr>
        <w:t>U</w:t>
      </w:r>
      <w:r>
        <w:rPr>
          <w:rFonts w:ascii="Times New Roman" w:hAnsi="Times New Roman" w:cs="Times New Roman"/>
          <w:b/>
          <w:bCs/>
          <w:sz w:val="24"/>
          <w:szCs w:val="24"/>
          <w:lang w:val="en-US"/>
        </w:rPr>
        <w:t>.</w:t>
      </w:r>
      <w:r w:rsidR="00BD2CE6" w:rsidRPr="00C82286">
        <w:rPr>
          <w:rFonts w:ascii="Times New Roman" w:hAnsi="Times New Roman" w:cs="Times New Roman"/>
          <w:b/>
          <w:bCs/>
          <w:sz w:val="24"/>
          <w:szCs w:val="24"/>
          <w:lang w:val="en-US"/>
        </w:rPr>
        <w:t>S</w:t>
      </w:r>
      <w:r>
        <w:rPr>
          <w:rFonts w:ascii="Times New Roman" w:hAnsi="Times New Roman" w:cs="Times New Roman"/>
          <w:b/>
          <w:bCs/>
          <w:sz w:val="24"/>
          <w:szCs w:val="24"/>
          <w:lang w:val="en-US"/>
        </w:rPr>
        <w:t>.</w:t>
      </w:r>
      <w:r w:rsidR="00BD2CE6" w:rsidRPr="00C82286">
        <w:rPr>
          <w:rFonts w:ascii="Times New Roman" w:hAnsi="Times New Roman" w:cs="Times New Roman"/>
          <w:b/>
          <w:bCs/>
          <w:sz w:val="24"/>
          <w:szCs w:val="24"/>
          <w:lang w:val="en-US"/>
        </w:rPr>
        <w:t xml:space="preserve"> Actions and Diplomacy against the Brewing Tensions between the U</w:t>
      </w:r>
      <w:r>
        <w:rPr>
          <w:rFonts w:ascii="Times New Roman" w:hAnsi="Times New Roman" w:cs="Times New Roman"/>
          <w:b/>
          <w:bCs/>
          <w:sz w:val="24"/>
          <w:szCs w:val="24"/>
          <w:lang w:val="en-US"/>
        </w:rPr>
        <w:t>.</w:t>
      </w:r>
      <w:r w:rsidR="00BD2CE6" w:rsidRPr="00C82286">
        <w:rPr>
          <w:rFonts w:ascii="Times New Roman" w:hAnsi="Times New Roman" w:cs="Times New Roman"/>
          <w:b/>
          <w:bCs/>
          <w:sz w:val="24"/>
          <w:szCs w:val="24"/>
          <w:lang w:val="en-US"/>
        </w:rPr>
        <w:t>S</w:t>
      </w:r>
      <w:r>
        <w:rPr>
          <w:rFonts w:ascii="Times New Roman" w:hAnsi="Times New Roman" w:cs="Times New Roman"/>
          <w:b/>
          <w:bCs/>
          <w:sz w:val="24"/>
          <w:szCs w:val="24"/>
          <w:lang w:val="en-US"/>
        </w:rPr>
        <w:t>.</w:t>
      </w:r>
      <w:r w:rsidR="00BD2CE6" w:rsidRPr="00C82286">
        <w:rPr>
          <w:rFonts w:ascii="Times New Roman" w:hAnsi="Times New Roman" w:cs="Times New Roman"/>
          <w:b/>
          <w:bCs/>
          <w:sz w:val="24"/>
          <w:szCs w:val="24"/>
          <w:lang w:val="en-US"/>
        </w:rPr>
        <w:t xml:space="preserve"> and the PRC</w:t>
      </w:r>
    </w:p>
    <w:p w14:paraId="20219B22" w14:textId="22F46C53" w:rsidR="00BD2CE6" w:rsidRPr="00C82286" w:rsidRDefault="004818C0" w:rsidP="004818C0">
      <w:pPr>
        <w:jc w:val="both"/>
        <w:rPr>
          <w:rFonts w:ascii="Times New Roman" w:hAnsi="Times New Roman" w:cs="Times New Roman"/>
          <w:sz w:val="24"/>
          <w:szCs w:val="24"/>
          <w:lang w:val="en-US"/>
        </w:rPr>
      </w:pPr>
      <w:r w:rsidRPr="00C82286">
        <w:rPr>
          <w:rFonts w:ascii="Times New Roman" w:hAnsi="Times New Roman" w:cs="Times New Roman"/>
          <w:sz w:val="24"/>
          <w:szCs w:val="24"/>
          <w:lang w:val="en-US"/>
        </w:rPr>
        <w:t xml:space="preserve">The relationship between the </w:t>
      </w:r>
      <w:r w:rsidR="00FE7C7D">
        <w:rPr>
          <w:rFonts w:ascii="Times New Roman" w:hAnsi="Times New Roman" w:cs="Times New Roman"/>
          <w:sz w:val="24"/>
          <w:szCs w:val="24"/>
          <w:lang w:val="en-US"/>
        </w:rPr>
        <w:t xml:space="preserve">U.S. </w:t>
      </w:r>
      <w:r w:rsidRPr="00C82286">
        <w:rPr>
          <w:rFonts w:ascii="Times New Roman" w:hAnsi="Times New Roman" w:cs="Times New Roman"/>
          <w:sz w:val="24"/>
          <w:szCs w:val="24"/>
          <w:lang w:val="en-US"/>
        </w:rPr>
        <w:t xml:space="preserve">and the People's Republic of China (PRC) has been </w:t>
      </w:r>
      <w:r w:rsidR="00FE7C7D" w:rsidRPr="00C82286">
        <w:rPr>
          <w:rFonts w:ascii="Times New Roman" w:hAnsi="Times New Roman" w:cs="Times New Roman"/>
          <w:sz w:val="24"/>
          <w:szCs w:val="24"/>
          <w:lang w:val="en-US"/>
        </w:rPr>
        <w:t>characterized</w:t>
      </w:r>
      <w:r w:rsidRPr="00C82286">
        <w:rPr>
          <w:rFonts w:ascii="Times New Roman" w:hAnsi="Times New Roman" w:cs="Times New Roman"/>
          <w:sz w:val="24"/>
          <w:szCs w:val="24"/>
          <w:lang w:val="en-US"/>
        </w:rPr>
        <w:t xml:space="preserve"> by tensions primarily revolving around trade, technology, and human rights. The U.S. implemented tariffs on Chinese imports and placed restrictions on certain technologies, aiming to address perceived unfair trade practices and cybersecurity threats. Criticisms of </w:t>
      </w:r>
      <w:r w:rsidR="002B4087">
        <w:rPr>
          <w:rFonts w:ascii="Times New Roman" w:hAnsi="Times New Roman" w:cs="Times New Roman"/>
          <w:sz w:val="24"/>
          <w:szCs w:val="24"/>
          <w:lang w:val="en-US"/>
        </w:rPr>
        <w:t xml:space="preserve">PRC’s </w:t>
      </w:r>
      <w:r w:rsidRPr="00C82286">
        <w:rPr>
          <w:rFonts w:ascii="Times New Roman" w:hAnsi="Times New Roman" w:cs="Times New Roman"/>
          <w:sz w:val="24"/>
          <w:szCs w:val="24"/>
          <w:lang w:val="en-US"/>
        </w:rPr>
        <w:t xml:space="preserve">human rights record, particularly concerning Xinjiang and Hong Kong, resulted in the imposition of sanctions and diplomatic pressures. Furthermore, the U.S. heightened its military presence in the Indo-Pacific region as a strategic response to </w:t>
      </w:r>
      <w:r w:rsidR="002B4087">
        <w:rPr>
          <w:rFonts w:ascii="Times New Roman" w:hAnsi="Times New Roman" w:cs="Times New Roman"/>
          <w:sz w:val="24"/>
          <w:szCs w:val="24"/>
          <w:lang w:val="en-US"/>
        </w:rPr>
        <w:t>the PRC’s</w:t>
      </w:r>
      <w:r w:rsidRPr="00C82286">
        <w:rPr>
          <w:rFonts w:ascii="Times New Roman" w:hAnsi="Times New Roman" w:cs="Times New Roman"/>
          <w:sz w:val="24"/>
          <w:szCs w:val="24"/>
          <w:lang w:val="en-US"/>
        </w:rPr>
        <w:t xml:space="preserve"> assertiveness in the South China Sea. Despite these challenges, diplomatic engagements persisted, and efforts were underway to strengthen alliances in the region. The dynamic nature of this relationship requires continuous monitoring of the lates</w:t>
      </w:r>
      <w:r w:rsidR="002B4087">
        <w:rPr>
          <w:rFonts w:ascii="Times New Roman" w:hAnsi="Times New Roman" w:cs="Times New Roman"/>
          <w:sz w:val="24"/>
          <w:szCs w:val="24"/>
          <w:lang w:val="en-US"/>
        </w:rPr>
        <w:t>t developments. M</w:t>
      </w:r>
      <w:r w:rsidRPr="00C82286">
        <w:rPr>
          <w:rFonts w:ascii="Times New Roman" w:hAnsi="Times New Roman" w:cs="Times New Roman"/>
          <w:sz w:val="24"/>
          <w:szCs w:val="24"/>
          <w:lang w:val="en-US"/>
        </w:rPr>
        <w:t xml:space="preserve">any events happened </w:t>
      </w:r>
      <w:r w:rsidR="002B4087">
        <w:rPr>
          <w:rFonts w:ascii="Times New Roman" w:hAnsi="Times New Roman" w:cs="Times New Roman"/>
          <w:sz w:val="24"/>
          <w:szCs w:val="24"/>
          <w:lang w:val="en-US"/>
        </w:rPr>
        <w:t xml:space="preserve">in 2023 </w:t>
      </w:r>
      <w:r w:rsidRPr="00C82286">
        <w:rPr>
          <w:rFonts w:ascii="Times New Roman" w:hAnsi="Times New Roman" w:cs="Times New Roman"/>
          <w:sz w:val="24"/>
          <w:szCs w:val="24"/>
          <w:lang w:val="en-US"/>
        </w:rPr>
        <w:t xml:space="preserve">that we analyze here. </w:t>
      </w:r>
    </w:p>
    <w:p w14:paraId="0E1B93E1" w14:textId="18C8C0A5" w:rsidR="004818C0" w:rsidRPr="00FE7C7D" w:rsidRDefault="00FE7C7D" w:rsidP="00FE7C7D">
      <w:pPr>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The </w:t>
      </w:r>
      <w:r w:rsidR="00DE1D00" w:rsidRPr="00FE7C7D">
        <w:rPr>
          <w:rFonts w:ascii="Times New Roman" w:hAnsi="Times New Roman" w:cs="Times New Roman"/>
          <w:b/>
          <w:bCs/>
          <w:sz w:val="24"/>
          <w:szCs w:val="24"/>
          <w:lang w:val="en-US"/>
        </w:rPr>
        <w:t>U</w:t>
      </w:r>
      <w:r>
        <w:rPr>
          <w:rFonts w:ascii="Times New Roman" w:hAnsi="Times New Roman" w:cs="Times New Roman"/>
          <w:b/>
          <w:bCs/>
          <w:sz w:val="24"/>
          <w:szCs w:val="24"/>
          <w:lang w:val="en-US"/>
        </w:rPr>
        <w:t>.</w:t>
      </w:r>
      <w:r w:rsidR="00DE1D00" w:rsidRPr="00FE7C7D">
        <w:rPr>
          <w:rFonts w:ascii="Times New Roman" w:hAnsi="Times New Roman" w:cs="Times New Roman"/>
          <w:b/>
          <w:bCs/>
          <w:sz w:val="24"/>
          <w:szCs w:val="24"/>
          <w:lang w:val="en-US"/>
        </w:rPr>
        <w:t>S</w:t>
      </w:r>
      <w:r>
        <w:rPr>
          <w:rFonts w:ascii="Times New Roman" w:hAnsi="Times New Roman" w:cs="Times New Roman"/>
          <w:b/>
          <w:bCs/>
          <w:sz w:val="24"/>
          <w:szCs w:val="24"/>
          <w:lang w:val="en-US"/>
        </w:rPr>
        <w:t>.</w:t>
      </w:r>
      <w:r w:rsidRPr="00FE7C7D">
        <w:rPr>
          <w:rFonts w:ascii="Times New Roman" w:hAnsi="Times New Roman" w:cs="Times New Roman"/>
          <w:b/>
          <w:bCs/>
          <w:sz w:val="24"/>
          <w:szCs w:val="24"/>
          <w:lang w:val="en-US"/>
        </w:rPr>
        <w:t xml:space="preserve"> -</w:t>
      </w:r>
      <w:r w:rsidR="00DE1D00" w:rsidRPr="00FE7C7D">
        <w:rPr>
          <w:rFonts w:ascii="Times New Roman" w:hAnsi="Times New Roman" w:cs="Times New Roman"/>
          <w:b/>
          <w:bCs/>
          <w:sz w:val="24"/>
          <w:szCs w:val="24"/>
          <w:lang w:val="en-US"/>
        </w:rPr>
        <w:t xml:space="preserve"> Taiwan relations </w:t>
      </w:r>
      <w:r w:rsidR="000A131D" w:rsidRPr="00FE7C7D">
        <w:rPr>
          <w:rFonts w:ascii="Times New Roman" w:hAnsi="Times New Roman" w:cs="Times New Roman"/>
          <w:b/>
          <w:bCs/>
          <w:sz w:val="24"/>
          <w:szCs w:val="24"/>
          <w:lang w:val="en-US"/>
        </w:rPr>
        <w:t xml:space="preserve">and </w:t>
      </w:r>
      <w:r w:rsidR="002B4087" w:rsidRPr="00FE7C7D">
        <w:rPr>
          <w:rFonts w:ascii="Times New Roman" w:hAnsi="Times New Roman" w:cs="Times New Roman"/>
          <w:b/>
          <w:bCs/>
          <w:sz w:val="24"/>
          <w:szCs w:val="24"/>
          <w:lang w:val="en-US"/>
        </w:rPr>
        <w:t xml:space="preserve">the </w:t>
      </w:r>
      <w:r w:rsidR="000A131D" w:rsidRPr="00FE7C7D">
        <w:rPr>
          <w:rFonts w:ascii="Times New Roman" w:hAnsi="Times New Roman" w:cs="Times New Roman"/>
          <w:b/>
          <w:bCs/>
          <w:sz w:val="24"/>
          <w:szCs w:val="24"/>
          <w:lang w:val="en-US"/>
        </w:rPr>
        <w:t>Indo-Pacific region</w:t>
      </w:r>
    </w:p>
    <w:p w14:paraId="7F2D59B5" w14:textId="77777777" w:rsidR="00FE7C7D" w:rsidRDefault="00DE1D00" w:rsidP="00FE7C7D">
      <w:pPr>
        <w:jc w:val="both"/>
        <w:rPr>
          <w:rFonts w:ascii="Times New Roman" w:hAnsi="Times New Roman" w:cs="Times New Roman"/>
          <w:sz w:val="24"/>
          <w:szCs w:val="24"/>
          <w:lang w:val="en-US"/>
        </w:rPr>
      </w:pPr>
      <w:r w:rsidRPr="00FE7C7D">
        <w:rPr>
          <w:rFonts w:ascii="Times New Roman" w:hAnsi="Times New Roman" w:cs="Times New Roman"/>
          <w:sz w:val="24"/>
          <w:szCs w:val="24"/>
          <w:lang w:val="en-US"/>
        </w:rPr>
        <w:t>In April, the U.S. and Taiwan decided to resume in-person discussions on co-producing weapons w</w:t>
      </w:r>
      <w:r w:rsidR="00FE7C7D">
        <w:rPr>
          <w:rFonts w:ascii="Times New Roman" w:hAnsi="Times New Roman" w:cs="Times New Roman"/>
          <w:sz w:val="24"/>
          <w:szCs w:val="24"/>
          <w:lang w:val="en-US"/>
        </w:rPr>
        <w:t>hich sparked tensions with the PRC</w:t>
      </w:r>
      <w:r w:rsidRPr="00FE7C7D">
        <w:rPr>
          <w:rFonts w:ascii="Times New Roman" w:hAnsi="Times New Roman" w:cs="Times New Roman"/>
          <w:sz w:val="24"/>
          <w:szCs w:val="24"/>
          <w:lang w:val="en-US"/>
        </w:rPr>
        <w:t xml:space="preserve">. In </w:t>
      </w:r>
      <w:r w:rsidR="00FE7C7D">
        <w:rPr>
          <w:rFonts w:ascii="Times New Roman" w:hAnsi="Times New Roman" w:cs="Times New Roman"/>
          <w:sz w:val="24"/>
          <w:szCs w:val="24"/>
          <w:lang w:val="en-US"/>
        </w:rPr>
        <w:t xml:space="preserve">response, PRC </w:t>
      </w:r>
      <w:r w:rsidRPr="00FE7C7D">
        <w:rPr>
          <w:rFonts w:ascii="Times New Roman" w:hAnsi="Times New Roman" w:cs="Times New Roman"/>
          <w:sz w:val="24"/>
          <w:szCs w:val="24"/>
          <w:lang w:val="en-US"/>
        </w:rPr>
        <w:t xml:space="preserve">warned that weapon production in Taiwan could escalate tensions. </w:t>
      </w:r>
      <w:r w:rsidR="00BC27D7" w:rsidRPr="00FE7C7D">
        <w:rPr>
          <w:rFonts w:ascii="Times New Roman" w:hAnsi="Times New Roman" w:cs="Times New Roman"/>
          <w:sz w:val="24"/>
          <w:szCs w:val="24"/>
          <w:lang w:val="en-US"/>
        </w:rPr>
        <w:t>The focus of the Taiwan-U</w:t>
      </w:r>
      <w:r w:rsidR="00FE7C7D">
        <w:rPr>
          <w:rFonts w:ascii="Times New Roman" w:hAnsi="Times New Roman" w:cs="Times New Roman"/>
          <w:sz w:val="24"/>
          <w:szCs w:val="24"/>
          <w:lang w:val="en-US"/>
        </w:rPr>
        <w:t>.</w:t>
      </w:r>
      <w:r w:rsidR="00BC27D7" w:rsidRPr="00FE7C7D">
        <w:rPr>
          <w:rFonts w:ascii="Times New Roman" w:hAnsi="Times New Roman" w:cs="Times New Roman"/>
          <w:sz w:val="24"/>
          <w:szCs w:val="24"/>
          <w:lang w:val="en-US"/>
        </w:rPr>
        <w:t>S</w:t>
      </w:r>
      <w:r w:rsidR="00FE7C7D">
        <w:rPr>
          <w:rFonts w:ascii="Times New Roman" w:hAnsi="Times New Roman" w:cs="Times New Roman"/>
          <w:sz w:val="24"/>
          <w:szCs w:val="24"/>
          <w:lang w:val="en-US"/>
        </w:rPr>
        <w:t>.</w:t>
      </w:r>
      <w:r w:rsidR="00BC27D7" w:rsidRPr="00FE7C7D">
        <w:rPr>
          <w:rFonts w:ascii="Times New Roman" w:hAnsi="Times New Roman" w:cs="Times New Roman"/>
          <w:sz w:val="24"/>
          <w:szCs w:val="24"/>
          <w:lang w:val="en-US"/>
        </w:rPr>
        <w:t xml:space="preserve"> Defense Industry Forum is on integrating Taiwan's industrial capabilities, defence cooperation, and co-production possibilities. </w:t>
      </w:r>
      <w:r w:rsidR="00F4350C" w:rsidRPr="00FE7C7D">
        <w:rPr>
          <w:rFonts w:ascii="Times New Roman" w:hAnsi="Times New Roman" w:cs="Times New Roman"/>
          <w:sz w:val="24"/>
          <w:szCs w:val="24"/>
          <w:lang w:val="en-US"/>
        </w:rPr>
        <w:t>On 11 April, Taiwan and the U.S. signed two deals worth nearly $420 million for the maintenance of fighter aircraft operated by Taiwan. The agreements involved a $323 million parts contract running through March 2028 and a smaller deal covering nonstandard parts and aviation materials through June 2027.</w:t>
      </w:r>
      <w:r w:rsidR="00F4350C" w:rsidRPr="00C82286">
        <w:t xml:space="preserve"> </w:t>
      </w:r>
      <w:r w:rsidR="00F4350C" w:rsidRPr="00FE7C7D">
        <w:rPr>
          <w:rFonts w:ascii="Times New Roman" w:hAnsi="Times New Roman" w:cs="Times New Roman"/>
          <w:sz w:val="24"/>
          <w:szCs w:val="24"/>
          <w:lang w:val="en-US"/>
        </w:rPr>
        <w:t xml:space="preserve">These agreements reflected Taiwan's reliance on the U.S. for air defence amid increasing military pressure </w:t>
      </w:r>
      <w:r w:rsidR="00FE7C7D">
        <w:rPr>
          <w:rFonts w:ascii="Times New Roman" w:hAnsi="Times New Roman" w:cs="Times New Roman"/>
          <w:sz w:val="24"/>
          <w:szCs w:val="24"/>
          <w:lang w:val="en-US"/>
        </w:rPr>
        <w:t>from the PRC</w:t>
      </w:r>
      <w:r w:rsidR="00F4350C" w:rsidRPr="00FE7C7D">
        <w:rPr>
          <w:rFonts w:ascii="Times New Roman" w:hAnsi="Times New Roman" w:cs="Times New Roman"/>
          <w:sz w:val="24"/>
          <w:szCs w:val="24"/>
          <w:lang w:val="en-US"/>
        </w:rPr>
        <w:t xml:space="preserve">. </w:t>
      </w:r>
    </w:p>
    <w:p w14:paraId="1101CE23" w14:textId="77777777" w:rsidR="00FE7C7D" w:rsidRDefault="004F4815" w:rsidP="00FE7C7D">
      <w:pPr>
        <w:jc w:val="both"/>
        <w:rPr>
          <w:rFonts w:ascii="Times New Roman" w:hAnsi="Times New Roman" w:cs="Times New Roman"/>
          <w:sz w:val="24"/>
          <w:szCs w:val="24"/>
          <w:lang w:val="en-US"/>
        </w:rPr>
      </w:pPr>
      <w:r w:rsidRPr="00FE7C7D">
        <w:rPr>
          <w:rFonts w:ascii="Times New Roman" w:hAnsi="Times New Roman" w:cs="Times New Roman"/>
          <w:sz w:val="24"/>
          <w:szCs w:val="24"/>
          <w:lang w:val="en-US"/>
        </w:rPr>
        <w:t>Later in September, during a visit to Taiwan, the U</w:t>
      </w:r>
      <w:r w:rsidR="00FE7C7D">
        <w:rPr>
          <w:rFonts w:ascii="Times New Roman" w:hAnsi="Times New Roman" w:cs="Times New Roman"/>
          <w:sz w:val="24"/>
          <w:szCs w:val="24"/>
          <w:lang w:val="en-US"/>
        </w:rPr>
        <w:t>.</w:t>
      </w:r>
      <w:r w:rsidRPr="00FE7C7D">
        <w:rPr>
          <w:rFonts w:ascii="Times New Roman" w:hAnsi="Times New Roman" w:cs="Times New Roman"/>
          <w:sz w:val="24"/>
          <w:szCs w:val="24"/>
          <w:lang w:val="en-US"/>
        </w:rPr>
        <w:t>S</w:t>
      </w:r>
      <w:r w:rsidR="00FE7C7D">
        <w:rPr>
          <w:rFonts w:ascii="Times New Roman" w:hAnsi="Times New Roman" w:cs="Times New Roman"/>
          <w:sz w:val="24"/>
          <w:szCs w:val="24"/>
          <w:lang w:val="en-US"/>
        </w:rPr>
        <w:t>.</w:t>
      </w:r>
      <w:r w:rsidRPr="00FE7C7D">
        <w:rPr>
          <w:rFonts w:ascii="Times New Roman" w:hAnsi="Times New Roman" w:cs="Times New Roman"/>
          <w:sz w:val="24"/>
          <w:szCs w:val="24"/>
          <w:lang w:val="en-US"/>
        </w:rPr>
        <w:t xml:space="preserve"> congressional delegation stated that the U.S. would respond resolutely if Taiwan was attacked and pledged to address the $19 billion backlog in Taiwan's defence purchases from the U</w:t>
      </w:r>
      <w:r w:rsidR="00FE7C7D">
        <w:rPr>
          <w:rFonts w:ascii="Times New Roman" w:hAnsi="Times New Roman" w:cs="Times New Roman"/>
          <w:sz w:val="24"/>
          <w:szCs w:val="24"/>
          <w:lang w:val="en-US"/>
        </w:rPr>
        <w:t>.</w:t>
      </w:r>
      <w:r w:rsidRPr="00FE7C7D">
        <w:rPr>
          <w:rFonts w:ascii="Times New Roman" w:hAnsi="Times New Roman" w:cs="Times New Roman"/>
          <w:sz w:val="24"/>
          <w:szCs w:val="24"/>
          <w:lang w:val="en-US"/>
        </w:rPr>
        <w:t>S</w:t>
      </w:r>
      <w:r w:rsidR="00FE7C7D">
        <w:rPr>
          <w:rFonts w:ascii="Times New Roman" w:hAnsi="Times New Roman" w:cs="Times New Roman"/>
          <w:sz w:val="24"/>
          <w:szCs w:val="24"/>
          <w:lang w:val="en-US"/>
        </w:rPr>
        <w:t>.</w:t>
      </w:r>
      <w:r w:rsidRPr="00FE7C7D">
        <w:rPr>
          <w:rFonts w:ascii="Times New Roman" w:hAnsi="Times New Roman" w:cs="Times New Roman"/>
          <w:sz w:val="24"/>
          <w:szCs w:val="24"/>
          <w:lang w:val="en-US"/>
        </w:rPr>
        <w:t xml:space="preserve"> which was the first-ever U.S. military transfer to Taiwan under a program usually reserved for assistance to sovereign, independent states. However, </w:t>
      </w:r>
      <w:r w:rsidR="00FE7C7D">
        <w:rPr>
          <w:rFonts w:ascii="Times New Roman" w:hAnsi="Times New Roman" w:cs="Times New Roman"/>
          <w:sz w:val="24"/>
          <w:szCs w:val="24"/>
          <w:lang w:val="en-US"/>
        </w:rPr>
        <w:t xml:space="preserve">the </w:t>
      </w:r>
      <w:r w:rsidRPr="00FE7C7D">
        <w:rPr>
          <w:rFonts w:ascii="Times New Roman" w:hAnsi="Times New Roman" w:cs="Times New Roman"/>
          <w:sz w:val="24"/>
          <w:szCs w:val="24"/>
          <w:lang w:val="en-US"/>
        </w:rPr>
        <w:t>U</w:t>
      </w:r>
      <w:r w:rsidR="00FE7C7D">
        <w:rPr>
          <w:rFonts w:ascii="Times New Roman" w:hAnsi="Times New Roman" w:cs="Times New Roman"/>
          <w:sz w:val="24"/>
          <w:szCs w:val="24"/>
          <w:lang w:val="en-US"/>
        </w:rPr>
        <w:t>.</w:t>
      </w:r>
      <w:r w:rsidRPr="00FE7C7D">
        <w:rPr>
          <w:rFonts w:ascii="Times New Roman" w:hAnsi="Times New Roman" w:cs="Times New Roman"/>
          <w:sz w:val="24"/>
          <w:szCs w:val="24"/>
          <w:lang w:val="en-US"/>
        </w:rPr>
        <w:t>S</w:t>
      </w:r>
      <w:r w:rsidR="00FE7C7D">
        <w:rPr>
          <w:rFonts w:ascii="Times New Roman" w:hAnsi="Times New Roman" w:cs="Times New Roman"/>
          <w:sz w:val="24"/>
          <w:szCs w:val="24"/>
          <w:lang w:val="en-US"/>
        </w:rPr>
        <w:t>.</w:t>
      </w:r>
      <w:r w:rsidRPr="00FE7C7D">
        <w:rPr>
          <w:rFonts w:ascii="Times New Roman" w:hAnsi="Times New Roman" w:cs="Times New Roman"/>
          <w:sz w:val="24"/>
          <w:szCs w:val="24"/>
          <w:lang w:val="en-US"/>
        </w:rPr>
        <w:t xml:space="preserve"> law requires Washington to provide Taiwan with the means to defend itself, treating any threats as matters of grave concern, but it remains ambiguous on whether the U.S. would commit forces in response to an attack. Earlier in July, the U</w:t>
      </w:r>
      <w:r w:rsidR="00FE7C7D">
        <w:rPr>
          <w:rFonts w:ascii="Times New Roman" w:hAnsi="Times New Roman" w:cs="Times New Roman"/>
          <w:sz w:val="24"/>
          <w:szCs w:val="24"/>
          <w:lang w:val="en-US"/>
        </w:rPr>
        <w:t>.</w:t>
      </w:r>
      <w:r w:rsidRPr="00FE7C7D">
        <w:rPr>
          <w:rFonts w:ascii="Times New Roman" w:hAnsi="Times New Roman" w:cs="Times New Roman"/>
          <w:sz w:val="24"/>
          <w:szCs w:val="24"/>
          <w:lang w:val="en-US"/>
        </w:rPr>
        <w:t>S</w:t>
      </w:r>
      <w:r w:rsidR="00FE7C7D">
        <w:rPr>
          <w:rFonts w:ascii="Times New Roman" w:hAnsi="Times New Roman" w:cs="Times New Roman"/>
          <w:sz w:val="24"/>
          <w:szCs w:val="24"/>
          <w:lang w:val="en-US"/>
        </w:rPr>
        <w:t>.</w:t>
      </w:r>
      <w:r w:rsidRPr="00FE7C7D">
        <w:rPr>
          <w:rFonts w:ascii="Times New Roman" w:hAnsi="Times New Roman" w:cs="Times New Roman"/>
          <w:sz w:val="24"/>
          <w:szCs w:val="24"/>
          <w:lang w:val="en-US"/>
        </w:rPr>
        <w:t xml:space="preserve"> had approved $345 million in military aid for Taiwan. </w:t>
      </w:r>
      <w:r w:rsidR="00513D4D" w:rsidRPr="00FE7C7D">
        <w:rPr>
          <w:rFonts w:ascii="Times New Roman" w:hAnsi="Times New Roman" w:cs="Times New Roman"/>
          <w:sz w:val="24"/>
          <w:szCs w:val="24"/>
          <w:lang w:val="en-US"/>
        </w:rPr>
        <w:t xml:space="preserve">Then in October, the </w:t>
      </w:r>
      <w:r w:rsidR="00FE7C7D">
        <w:rPr>
          <w:rFonts w:ascii="Times New Roman" w:hAnsi="Times New Roman" w:cs="Times New Roman"/>
          <w:sz w:val="24"/>
          <w:szCs w:val="24"/>
          <w:lang w:val="en-US"/>
        </w:rPr>
        <w:t xml:space="preserve">U.S. </w:t>
      </w:r>
      <w:r w:rsidR="00513D4D" w:rsidRPr="00FE7C7D">
        <w:rPr>
          <w:rFonts w:ascii="Times New Roman" w:hAnsi="Times New Roman" w:cs="Times New Roman"/>
          <w:sz w:val="24"/>
          <w:szCs w:val="24"/>
          <w:lang w:val="en-US"/>
        </w:rPr>
        <w:t>expressed</w:t>
      </w:r>
      <w:r w:rsidR="00FE7C7D">
        <w:rPr>
          <w:rFonts w:ascii="Times New Roman" w:hAnsi="Times New Roman" w:cs="Times New Roman"/>
          <w:sz w:val="24"/>
          <w:szCs w:val="24"/>
          <w:lang w:val="en-US"/>
        </w:rPr>
        <w:t xml:space="preserve"> skepticism about PRC</w:t>
      </w:r>
      <w:r w:rsidR="00513D4D" w:rsidRPr="00FE7C7D">
        <w:rPr>
          <w:rFonts w:ascii="Times New Roman" w:hAnsi="Times New Roman" w:cs="Times New Roman"/>
          <w:sz w:val="24"/>
          <w:szCs w:val="24"/>
          <w:lang w:val="en-US"/>
        </w:rPr>
        <w:t>'s willingness to launch a blockade of Taiwan in any attempt to take the island by force. Ely Ratner, the Defense Department’s assistant secretary for Indo-Pacific security affairs, highlighted the potential high cost and risk for Beijing in such an action. He also emphasized the global economic consequences and suggested that it could rally the international community against</w:t>
      </w:r>
      <w:r w:rsidR="00FE7C7D">
        <w:rPr>
          <w:rFonts w:ascii="Times New Roman" w:hAnsi="Times New Roman" w:cs="Times New Roman"/>
          <w:sz w:val="24"/>
          <w:szCs w:val="24"/>
          <w:lang w:val="en-US"/>
        </w:rPr>
        <w:t xml:space="preserve"> PRC</w:t>
      </w:r>
      <w:r w:rsidR="00513D4D" w:rsidRPr="00FE7C7D">
        <w:rPr>
          <w:rFonts w:ascii="Times New Roman" w:hAnsi="Times New Roman" w:cs="Times New Roman"/>
          <w:sz w:val="24"/>
          <w:szCs w:val="24"/>
          <w:lang w:val="en-US"/>
        </w:rPr>
        <w:t>.</w:t>
      </w:r>
      <w:r w:rsidR="00505634" w:rsidRPr="00FE7C7D">
        <w:rPr>
          <w:rFonts w:ascii="Times New Roman" w:hAnsi="Times New Roman" w:cs="Times New Roman"/>
          <w:sz w:val="24"/>
          <w:szCs w:val="24"/>
          <w:lang w:val="en-US"/>
        </w:rPr>
        <w:t xml:space="preserve"> </w:t>
      </w:r>
    </w:p>
    <w:p w14:paraId="0B6780EF" w14:textId="513CB035" w:rsidR="004F4815" w:rsidRPr="00FE7C7D" w:rsidRDefault="002F75CF" w:rsidP="00FE7C7D">
      <w:pPr>
        <w:jc w:val="both"/>
        <w:rPr>
          <w:rFonts w:ascii="Times New Roman" w:hAnsi="Times New Roman" w:cs="Times New Roman"/>
          <w:sz w:val="24"/>
          <w:szCs w:val="24"/>
          <w:lang w:val="en-US"/>
        </w:rPr>
      </w:pPr>
      <w:r>
        <w:rPr>
          <w:rFonts w:ascii="Times New Roman" w:hAnsi="Times New Roman" w:cs="Times New Roman"/>
          <w:sz w:val="24"/>
          <w:szCs w:val="24"/>
          <w:lang w:val="en-US"/>
        </w:rPr>
        <w:t>I</w:t>
      </w:r>
      <w:r w:rsidR="00505634" w:rsidRPr="00FE7C7D">
        <w:rPr>
          <w:rFonts w:ascii="Times New Roman" w:hAnsi="Times New Roman" w:cs="Times New Roman"/>
          <w:sz w:val="24"/>
          <w:szCs w:val="24"/>
          <w:lang w:val="en-US"/>
        </w:rPr>
        <w:t>n December, the U</w:t>
      </w:r>
      <w:r w:rsidR="00FE7C7D">
        <w:rPr>
          <w:rFonts w:ascii="Times New Roman" w:hAnsi="Times New Roman" w:cs="Times New Roman"/>
          <w:sz w:val="24"/>
          <w:szCs w:val="24"/>
          <w:lang w:val="en-US"/>
        </w:rPr>
        <w:t>.</w:t>
      </w:r>
      <w:r w:rsidR="00505634" w:rsidRPr="00FE7C7D">
        <w:rPr>
          <w:rFonts w:ascii="Times New Roman" w:hAnsi="Times New Roman" w:cs="Times New Roman"/>
          <w:sz w:val="24"/>
          <w:szCs w:val="24"/>
          <w:lang w:val="en-US"/>
        </w:rPr>
        <w:t>S</w:t>
      </w:r>
      <w:r w:rsidR="00FE7C7D">
        <w:rPr>
          <w:rFonts w:ascii="Times New Roman" w:hAnsi="Times New Roman" w:cs="Times New Roman"/>
          <w:sz w:val="24"/>
          <w:szCs w:val="24"/>
          <w:lang w:val="en-US"/>
        </w:rPr>
        <w:t>.</w:t>
      </w:r>
      <w:r w:rsidR="00505634" w:rsidRPr="00FE7C7D">
        <w:rPr>
          <w:rFonts w:ascii="Times New Roman" w:hAnsi="Times New Roman" w:cs="Times New Roman"/>
          <w:sz w:val="24"/>
          <w:szCs w:val="24"/>
          <w:lang w:val="en-US"/>
        </w:rPr>
        <w:t xml:space="preserve"> and Taiwan were exploring ways to expand Taiwan’s participation in the United Nations system and other international forums. Both countries had held routine consultations, emphasizing the importance of working closely with like-minded partners who share concerns </w:t>
      </w:r>
      <w:r w:rsidR="00505634" w:rsidRPr="002F75CF">
        <w:rPr>
          <w:rFonts w:ascii="Times New Roman" w:hAnsi="Times New Roman" w:cs="Times New Roman"/>
          <w:sz w:val="24"/>
          <w:szCs w:val="24"/>
          <w:lang w:val="en-US"/>
        </w:rPr>
        <w:t>about excluding Taiwan from the international community.</w:t>
      </w:r>
      <w:r w:rsidR="00505634" w:rsidRPr="00FE7C7D">
        <w:rPr>
          <w:rFonts w:ascii="Times New Roman" w:hAnsi="Times New Roman" w:cs="Times New Roman"/>
          <w:sz w:val="24"/>
          <w:szCs w:val="24"/>
          <w:lang w:val="en-US"/>
        </w:rPr>
        <w:t xml:space="preserve"> This came</w:t>
      </w:r>
      <w:r w:rsidR="00FE7C7D">
        <w:rPr>
          <w:rFonts w:ascii="Times New Roman" w:hAnsi="Times New Roman" w:cs="Times New Roman"/>
          <w:sz w:val="24"/>
          <w:szCs w:val="24"/>
          <w:lang w:val="en-US"/>
        </w:rPr>
        <w:t xml:space="preserve"> after the PRC</w:t>
      </w:r>
      <w:r w:rsidR="00505634" w:rsidRPr="00FE7C7D">
        <w:rPr>
          <w:rFonts w:ascii="Times New Roman" w:hAnsi="Times New Roman" w:cs="Times New Roman"/>
          <w:sz w:val="24"/>
          <w:szCs w:val="24"/>
          <w:lang w:val="en-US"/>
        </w:rPr>
        <w:t xml:space="preserve"> objected to including Taiwan in the United Nations climate talks. Discussions between the U.S. and Taiwan focused on opportunities for Taiwan's participation in the World Health Assembly, </w:t>
      </w:r>
      <w:r w:rsidR="00512E3C" w:rsidRPr="00FE7C7D">
        <w:rPr>
          <w:rFonts w:ascii="Times New Roman" w:hAnsi="Times New Roman" w:cs="Times New Roman"/>
          <w:sz w:val="24"/>
          <w:szCs w:val="24"/>
          <w:lang w:val="en-US"/>
        </w:rPr>
        <w:t xml:space="preserve">the </w:t>
      </w:r>
      <w:r w:rsidR="00505634" w:rsidRPr="00FE7C7D">
        <w:rPr>
          <w:rFonts w:ascii="Times New Roman" w:hAnsi="Times New Roman" w:cs="Times New Roman"/>
          <w:sz w:val="24"/>
          <w:szCs w:val="24"/>
          <w:lang w:val="en-US"/>
        </w:rPr>
        <w:t>International Civil Aviation Organization, and other multilateral organizations.</w:t>
      </w:r>
    </w:p>
    <w:p w14:paraId="42671DBD" w14:textId="6D069D3D" w:rsidR="00FE7C7D" w:rsidRDefault="00505634" w:rsidP="00FE7C7D">
      <w:pPr>
        <w:jc w:val="both"/>
        <w:rPr>
          <w:rFonts w:ascii="Times New Roman" w:hAnsi="Times New Roman" w:cs="Times New Roman"/>
          <w:sz w:val="24"/>
          <w:szCs w:val="24"/>
          <w:lang w:val="en-US"/>
        </w:rPr>
      </w:pPr>
      <w:r w:rsidRPr="00FE7C7D">
        <w:rPr>
          <w:rFonts w:ascii="Times New Roman" w:hAnsi="Times New Roman" w:cs="Times New Roman"/>
          <w:sz w:val="24"/>
          <w:szCs w:val="24"/>
          <w:lang w:val="en-US"/>
        </w:rPr>
        <w:lastRenderedPageBreak/>
        <w:t xml:space="preserve">In the Indo-Pacific region, </w:t>
      </w:r>
      <w:r w:rsidR="002F75CF">
        <w:rPr>
          <w:rFonts w:ascii="Times New Roman" w:hAnsi="Times New Roman" w:cs="Times New Roman"/>
          <w:sz w:val="24"/>
          <w:szCs w:val="24"/>
          <w:lang w:val="en-US"/>
        </w:rPr>
        <w:t xml:space="preserve">the </w:t>
      </w:r>
      <w:r w:rsidR="000A131D" w:rsidRPr="002F75CF">
        <w:rPr>
          <w:rFonts w:ascii="Times New Roman" w:hAnsi="Times New Roman" w:cs="Times New Roman"/>
          <w:sz w:val="24"/>
          <w:szCs w:val="24"/>
          <w:lang w:val="en-US"/>
        </w:rPr>
        <w:t>U</w:t>
      </w:r>
      <w:r w:rsidR="00FE7C7D" w:rsidRPr="002F75CF">
        <w:rPr>
          <w:rFonts w:ascii="Times New Roman" w:hAnsi="Times New Roman" w:cs="Times New Roman"/>
          <w:sz w:val="24"/>
          <w:szCs w:val="24"/>
          <w:lang w:val="en-US"/>
        </w:rPr>
        <w:t>.</w:t>
      </w:r>
      <w:r w:rsidR="000A131D" w:rsidRPr="002F75CF">
        <w:rPr>
          <w:rFonts w:ascii="Times New Roman" w:hAnsi="Times New Roman" w:cs="Times New Roman"/>
          <w:sz w:val="24"/>
          <w:szCs w:val="24"/>
          <w:lang w:val="en-US"/>
        </w:rPr>
        <w:t>S</w:t>
      </w:r>
      <w:r w:rsidR="00FE7C7D" w:rsidRPr="002F75CF">
        <w:rPr>
          <w:rFonts w:ascii="Times New Roman" w:hAnsi="Times New Roman" w:cs="Times New Roman"/>
          <w:sz w:val="24"/>
          <w:szCs w:val="24"/>
          <w:lang w:val="en-US"/>
        </w:rPr>
        <w:t>.</w:t>
      </w:r>
      <w:r w:rsidR="000A131D" w:rsidRPr="002F75CF">
        <w:rPr>
          <w:rFonts w:ascii="Times New Roman" w:hAnsi="Times New Roman" w:cs="Times New Roman"/>
          <w:sz w:val="24"/>
          <w:szCs w:val="24"/>
          <w:lang w:val="en-US"/>
        </w:rPr>
        <w:t xml:space="preserve"> Secretary of State Antony Blinken</w:t>
      </w:r>
      <w:r w:rsidR="002F75CF" w:rsidRPr="002F75CF">
        <w:rPr>
          <w:rFonts w:ascii="Times New Roman" w:hAnsi="Times New Roman" w:cs="Times New Roman"/>
          <w:sz w:val="24"/>
          <w:szCs w:val="24"/>
          <w:lang w:val="en-US"/>
        </w:rPr>
        <w:t xml:space="preserve"> </w:t>
      </w:r>
      <w:r w:rsidR="000A131D" w:rsidRPr="002F75CF">
        <w:rPr>
          <w:rFonts w:ascii="Times New Roman" w:hAnsi="Times New Roman" w:cs="Times New Roman"/>
          <w:sz w:val="24"/>
          <w:szCs w:val="24"/>
          <w:lang w:val="en-US"/>
        </w:rPr>
        <w:t>visit</w:t>
      </w:r>
      <w:r w:rsidR="002F75CF" w:rsidRPr="002F75CF">
        <w:rPr>
          <w:rFonts w:ascii="Times New Roman" w:hAnsi="Times New Roman" w:cs="Times New Roman"/>
          <w:sz w:val="24"/>
          <w:szCs w:val="24"/>
          <w:lang w:val="en-US"/>
        </w:rPr>
        <w:t>ed</w:t>
      </w:r>
      <w:r w:rsidR="000A131D" w:rsidRPr="00FE7C7D">
        <w:rPr>
          <w:rFonts w:ascii="Times New Roman" w:hAnsi="Times New Roman" w:cs="Times New Roman"/>
          <w:sz w:val="24"/>
          <w:szCs w:val="24"/>
          <w:lang w:val="en-US"/>
        </w:rPr>
        <w:t xml:space="preserve"> Tonga, New Zealand, and Australia, to demonstrate the Biden administration's commitment to the Indo-Pacific </w:t>
      </w:r>
      <w:r w:rsidR="00FE7C7D">
        <w:rPr>
          <w:rFonts w:ascii="Times New Roman" w:hAnsi="Times New Roman" w:cs="Times New Roman"/>
          <w:sz w:val="24"/>
          <w:szCs w:val="24"/>
          <w:lang w:val="en-US"/>
        </w:rPr>
        <w:t>region amid concerns about PRC</w:t>
      </w:r>
      <w:r w:rsidR="000A131D" w:rsidRPr="00FE7C7D">
        <w:rPr>
          <w:rFonts w:ascii="Times New Roman" w:hAnsi="Times New Roman" w:cs="Times New Roman"/>
          <w:sz w:val="24"/>
          <w:szCs w:val="24"/>
          <w:lang w:val="en-US"/>
        </w:rPr>
        <w:t xml:space="preserve">'s growing influence. </w:t>
      </w:r>
      <w:r w:rsidR="002F75CF" w:rsidRPr="002F75CF">
        <w:rPr>
          <w:rFonts w:ascii="Times New Roman" w:hAnsi="Times New Roman" w:cs="Times New Roman"/>
          <w:sz w:val="24"/>
          <w:szCs w:val="24"/>
          <w:lang w:val="en-US"/>
        </w:rPr>
        <w:t>The U.S. opened</w:t>
      </w:r>
      <w:r w:rsidR="000A131D" w:rsidRPr="002F75CF">
        <w:rPr>
          <w:rFonts w:ascii="Times New Roman" w:hAnsi="Times New Roman" w:cs="Times New Roman"/>
          <w:sz w:val="24"/>
          <w:szCs w:val="24"/>
          <w:lang w:val="en-US"/>
        </w:rPr>
        <w:t xml:space="preserve"> an embassy in Tonga. This expansion aimed to enhance </w:t>
      </w:r>
      <w:r w:rsidR="00FE7C7D" w:rsidRPr="002F75CF">
        <w:rPr>
          <w:rFonts w:ascii="Times New Roman" w:hAnsi="Times New Roman" w:cs="Times New Roman"/>
          <w:sz w:val="24"/>
          <w:szCs w:val="24"/>
          <w:lang w:val="en-US"/>
        </w:rPr>
        <w:t xml:space="preserve">the </w:t>
      </w:r>
      <w:r w:rsidR="000A131D" w:rsidRPr="002F75CF">
        <w:rPr>
          <w:rFonts w:ascii="Times New Roman" w:hAnsi="Times New Roman" w:cs="Times New Roman"/>
          <w:sz w:val="24"/>
          <w:szCs w:val="24"/>
          <w:lang w:val="en-US"/>
        </w:rPr>
        <w:t>U.S. presence and influence to maintain st</w:t>
      </w:r>
      <w:r w:rsidR="00FE7C7D" w:rsidRPr="002F75CF">
        <w:rPr>
          <w:rFonts w:ascii="Times New Roman" w:hAnsi="Times New Roman" w:cs="Times New Roman"/>
          <w:sz w:val="24"/>
          <w:szCs w:val="24"/>
          <w:lang w:val="en-US"/>
        </w:rPr>
        <w:t>ability and counterbalance PRC</w:t>
      </w:r>
      <w:r w:rsidR="000A131D" w:rsidRPr="002F75CF">
        <w:rPr>
          <w:rFonts w:ascii="Times New Roman" w:hAnsi="Times New Roman" w:cs="Times New Roman"/>
          <w:sz w:val="24"/>
          <w:szCs w:val="24"/>
          <w:lang w:val="en-US"/>
        </w:rPr>
        <w:t>'s growing activities.</w:t>
      </w:r>
      <w:r w:rsidR="000A131D" w:rsidRPr="00FE7C7D">
        <w:rPr>
          <w:rFonts w:ascii="Times New Roman" w:hAnsi="Times New Roman" w:cs="Times New Roman"/>
          <w:sz w:val="24"/>
          <w:szCs w:val="24"/>
          <w:lang w:val="en-US"/>
        </w:rPr>
        <w:t xml:space="preserve"> </w:t>
      </w:r>
    </w:p>
    <w:p w14:paraId="172E615D" w14:textId="5A49EF21" w:rsidR="008B69D2" w:rsidRPr="00FE7C7D" w:rsidRDefault="00FE7C7D" w:rsidP="00FE7C7D">
      <w:pPr>
        <w:jc w:val="both"/>
        <w:rPr>
          <w:rFonts w:ascii="Times New Roman" w:hAnsi="Times New Roman" w:cs="Times New Roman"/>
          <w:sz w:val="24"/>
          <w:szCs w:val="24"/>
          <w:lang w:val="en-US"/>
        </w:rPr>
      </w:pPr>
      <w:r w:rsidRPr="002F75CF">
        <w:rPr>
          <w:rFonts w:ascii="Times New Roman" w:hAnsi="Times New Roman" w:cs="Times New Roman"/>
          <w:sz w:val="24"/>
          <w:szCs w:val="24"/>
          <w:lang w:val="en-US"/>
        </w:rPr>
        <w:t>In August</w:t>
      </w:r>
      <w:r w:rsidR="008B69D2" w:rsidRPr="002F75CF">
        <w:rPr>
          <w:rFonts w:ascii="Times New Roman" w:hAnsi="Times New Roman" w:cs="Times New Roman"/>
          <w:sz w:val="24"/>
          <w:szCs w:val="24"/>
          <w:lang w:val="en-US"/>
        </w:rPr>
        <w:t>, t</w:t>
      </w:r>
      <w:r w:rsidR="002F75CF" w:rsidRPr="002F75CF">
        <w:rPr>
          <w:rFonts w:ascii="Times New Roman" w:hAnsi="Times New Roman" w:cs="Times New Roman"/>
          <w:sz w:val="24"/>
          <w:szCs w:val="24"/>
          <w:lang w:val="en-US"/>
        </w:rPr>
        <w:t>he U.S., South Korea, and Japan</w:t>
      </w:r>
      <w:r w:rsidR="008B69D2" w:rsidRPr="002F75CF">
        <w:rPr>
          <w:rFonts w:ascii="Times New Roman" w:hAnsi="Times New Roman" w:cs="Times New Roman"/>
          <w:sz w:val="24"/>
          <w:szCs w:val="24"/>
          <w:lang w:val="en-US"/>
        </w:rPr>
        <w:t xml:space="preserve"> establish</w:t>
      </w:r>
      <w:r w:rsidR="002F75CF" w:rsidRPr="002F75CF">
        <w:rPr>
          <w:rFonts w:ascii="Times New Roman" w:hAnsi="Times New Roman" w:cs="Times New Roman"/>
          <w:sz w:val="24"/>
          <w:szCs w:val="24"/>
          <w:lang w:val="en-US"/>
        </w:rPr>
        <w:t>ed</w:t>
      </w:r>
      <w:r w:rsidR="008B69D2" w:rsidRPr="002F75CF">
        <w:rPr>
          <w:rFonts w:ascii="Times New Roman" w:hAnsi="Times New Roman" w:cs="Times New Roman"/>
          <w:sz w:val="24"/>
          <w:szCs w:val="24"/>
          <w:lang w:val="en-US"/>
        </w:rPr>
        <w:t xml:space="preserve"> a tripartite</w:t>
      </w:r>
      <w:r w:rsidR="008B69D2" w:rsidRPr="00FE7C7D">
        <w:rPr>
          <w:rFonts w:ascii="Times New Roman" w:hAnsi="Times New Roman" w:cs="Times New Roman"/>
          <w:sz w:val="24"/>
          <w:szCs w:val="24"/>
          <w:lang w:val="en-US"/>
        </w:rPr>
        <w:t xml:space="preserve"> security regime during their trilateral summit at Camp David. The summit was anticipated to strengthen security cooperation in the Indo-Pacific region, addressing concerns related t</w:t>
      </w:r>
      <w:r>
        <w:rPr>
          <w:rFonts w:ascii="Times New Roman" w:hAnsi="Times New Roman" w:cs="Times New Roman"/>
          <w:sz w:val="24"/>
          <w:szCs w:val="24"/>
          <w:lang w:val="en-US"/>
        </w:rPr>
        <w:t>o North Korean threats and PRC</w:t>
      </w:r>
      <w:r w:rsidR="008B69D2" w:rsidRPr="00FE7C7D">
        <w:rPr>
          <w:rFonts w:ascii="Times New Roman" w:hAnsi="Times New Roman" w:cs="Times New Roman"/>
          <w:sz w:val="24"/>
          <w:szCs w:val="24"/>
          <w:lang w:val="en-US"/>
        </w:rPr>
        <w:t>'s strategic challenges.</w:t>
      </w:r>
      <w:r w:rsidR="00AA0669" w:rsidRPr="00FE7C7D">
        <w:rPr>
          <w:rFonts w:ascii="Times New Roman" w:hAnsi="Times New Roman" w:cs="Times New Roman"/>
          <w:sz w:val="24"/>
          <w:szCs w:val="24"/>
          <w:lang w:val="en-US"/>
        </w:rPr>
        <w:t xml:space="preserve"> The move was part of the U.S. strategy to consolidate regional a</w:t>
      </w:r>
      <w:r>
        <w:rPr>
          <w:rFonts w:ascii="Times New Roman" w:hAnsi="Times New Roman" w:cs="Times New Roman"/>
          <w:sz w:val="24"/>
          <w:szCs w:val="24"/>
          <w:lang w:val="en-US"/>
        </w:rPr>
        <w:t>lliances to counterbalance PRC</w:t>
      </w:r>
      <w:r w:rsidR="00AA0669" w:rsidRPr="00FE7C7D">
        <w:rPr>
          <w:rFonts w:ascii="Times New Roman" w:hAnsi="Times New Roman" w:cs="Times New Roman"/>
          <w:sz w:val="24"/>
          <w:szCs w:val="24"/>
          <w:lang w:val="en-US"/>
        </w:rPr>
        <w:t xml:space="preserve">'s influence. </w:t>
      </w:r>
      <w:r w:rsidR="00357FC3" w:rsidRPr="00FE7C7D">
        <w:rPr>
          <w:rFonts w:ascii="Times New Roman" w:hAnsi="Times New Roman" w:cs="Times New Roman"/>
          <w:sz w:val="24"/>
          <w:szCs w:val="24"/>
          <w:lang w:val="en-US"/>
        </w:rPr>
        <w:t xml:space="preserve">The trilateral collaboration would focus on intelligence sharing, missile defence, joint military exercises, cybersecurity, early warning cooperation, and enhanced nuclear deterrence. </w:t>
      </w:r>
    </w:p>
    <w:p w14:paraId="280CA031" w14:textId="6D1AA6EF" w:rsidR="00BC27D7" w:rsidRPr="00925D2A" w:rsidRDefault="00925D2A" w:rsidP="00925D2A">
      <w:pPr>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The </w:t>
      </w:r>
      <w:r w:rsidR="00BC27D7" w:rsidRPr="00925D2A">
        <w:rPr>
          <w:rFonts w:ascii="Times New Roman" w:hAnsi="Times New Roman" w:cs="Times New Roman"/>
          <w:b/>
          <w:bCs/>
          <w:sz w:val="24"/>
          <w:szCs w:val="24"/>
          <w:lang w:val="en-US"/>
        </w:rPr>
        <w:t>U</w:t>
      </w:r>
      <w:r>
        <w:rPr>
          <w:rFonts w:ascii="Times New Roman" w:hAnsi="Times New Roman" w:cs="Times New Roman"/>
          <w:b/>
          <w:bCs/>
          <w:sz w:val="24"/>
          <w:szCs w:val="24"/>
          <w:lang w:val="en-US"/>
        </w:rPr>
        <w:t>.</w:t>
      </w:r>
      <w:r w:rsidR="00BC27D7" w:rsidRPr="00925D2A">
        <w:rPr>
          <w:rFonts w:ascii="Times New Roman" w:hAnsi="Times New Roman" w:cs="Times New Roman"/>
          <w:b/>
          <w:bCs/>
          <w:sz w:val="24"/>
          <w:szCs w:val="24"/>
          <w:lang w:val="en-US"/>
        </w:rPr>
        <w:t>S</w:t>
      </w:r>
      <w:r>
        <w:rPr>
          <w:rFonts w:ascii="Times New Roman" w:hAnsi="Times New Roman" w:cs="Times New Roman"/>
          <w:b/>
          <w:bCs/>
          <w:sz w:val="24"/>
          <w:szCs w:val="24"/>
          <w:lang w:val="en-US"/>
        </w:rPr>
        <w:t>.</w:t>
      </w:r>
      <w:r w:rsidR="00BC27D7" w:rsidRPr="00925D2A">
        <w:rPr>
          <w:rFonts w:ascii="Times New Roman" w:hAnsi="Times New Roman" w:cs="Times New Roman"/>
          <w:b/>
          <w:bCs/>
          <w:sz w:val="24"/>
          <w:szCs w:val="24"/>
          <w:lang w:val="en-US"/>
        </w:rPr>
        <w:t xml:space="preserve"> sanction on </w:t>
      </w:r>
      <w:r>
        <w:rPr>
          <w:rFonts w:ascii="Times New Roman" w:hAnsi="Times New Roman" w:cs="Times New Roman"/>
          <w:b/>
          <w:bCs/>
          <w:sz w:val="24"/>
          <w:szCs w:val="24"/>
          <w:lang w:val="en-US"/>
        </w:rPr>
        <w:t xml:space="preserve">the PRC’s </w:t>
      </w:r>
      <w:r w:rsidR="00BC27D7" w:rsidRPr="00925D2A">
        <w:rPr>
          <w:rFonts w:ascii="Times New Roman" w:hAnsi="Times New Roman" w:cs="Times New Roman"/>
          <w:b/>
          <w:bCs/>
          <w:sz w:val="24"/>
          <w:szCs w:val="24"/>
          <w:lang w:val="en-US"/>
        </w:rPr>
        <w:t>products</w:t>
      </w:r>
    </w:p>
    <w:p w14:paraId="71C6FC3A" w14:textId="4629CB7A" w:rsidR="00925D2A" w:rsidRDefault="002F75CF" w:rsidP="00925D2A">
      <w:pPr>
        <w:jc w:val="both"/>
        <w:rPr>
          <w:rFonts w:ascii="Times New Roman" w:hAnsi="Times New Roman" w:cs="Times New Roman"/>
          <w:sz w:val="24"/>
          <w:szCs w:val="24"/>
          <w:lang w:val="en-US"/>
        </w:rPr>
      </w:pPr>
      <w:r>
        <w:rPr>
          <w:rFonts w:ascii="Times New Roman" w:hAnsi="Times New Roman" w:cs="Times New Roman"/>
          <w:sz w:val="24"/>
          <w:szCs w:val="24"/>
          <w:lang w:val="en-US"/>
        </w:rPr>
        <w:t>The U.S. sanctions came as Taiwan faced</w:t>
      </w:r>
      <w:r w:rsidR="00F4350C" w:rsidRPr="00925D2A">
        <w:rPr>
          <w:rFonts w:ascii="Times New Roman" w:hAnsi="Times New Roman" w:cs="Times New Roman"/>
          <w:sz w:val="24"/>
          <w:szCs w:val="24"/>
          <w:lang w:val="en-US"/>
        </w:rPr>
        <w:t xml:space="preserve"> challenges, including concerns about the vulnerability of its airfields and radar positions to </w:t>
      </w:r>
      <w:r w:rsidR="00925D2A">
        <w:rPr>
          <w:rFonts w:ascii="Times New Roman" w:hAnsi="Times New Roman" w:cs="Times New Roman"/>
          <w:sz w:val="24"/>
          <w:szCs w:val="24"/>
          <w:lang w:val="en-US"/>
        </w:rPr>
        <w:t xml:space="preserve">the PRC’s </w:t>
      </w:r>
      <w:r w:rsidR="00F4350C" w:rsidRPr="00925D2A">
        <w:rPr>
          <w:rFonts w:ascii="Times New Roman" w:hAnsi="Times New Roman" w:cs="Times New Roman"/>
          <w:sz w:val="24"/>
          <w:szCs w:val="24"/>
          <w:lang w:val="en-US"/>
        </w:rPr>
        <w:t>missiles</w:t>
      </w:r>
      <w:r w:rsidR="00F4350C" w:rsidRPr="002F75CF">
        <w:rPr>
          <w:rFonts w:ascii="Times New Roman" w:hAnsi="Times New Roman" w:cs="Times New Roman"/>
          <w:sz w:val="24"/>
          <w:szCs w:val="24"/>
          <w:lang w:val="en-US"/>
        </w:rPr>
        <w:t xml:space="preserve">. </w:t>
      </w:r>
      <w:r w:rsidR="00F4350C" w:rsidRPr="0058761C">
        <w:rPr>
          <w:rFonts w:ascii="Times New Roman" w:hAnsi="Times New Roman" w:cs="Times New Roman"/>
          <w:sz w:val="24"/>
          <w:szCs w:val="24"/>
          <w:lang w:val="en-US"/>
        </w:rPr>
        <w:t>The U.S. s</w:t>
      </w:r>
      <w:r w:rsidRPr="0058761C">
        <w:rPr>
          <w:rFonts w:ascii="Times New Roman" w:hAnsi="Times New Roman" w:cs="Times New Roman"/>
          <w:sz w:val="24"/>
          <w:szCs w:val="24"/>
          <w:lang w:val="en-US"/>
        </w:rPr>
        <w:t xml:space="preserve">anctions froze </w:t>
      </w:r>
      <w:r w:rsidR="00F4350C" w:rsidRPr="0058761C">
        <w:rPr>
          <w:rFonts w:ascii="Times New Roman" w:hAnsi="Times New Roman" w:cs="Times New Roman"/>
          <w:sz w:val="24"/>
          <w:szCs w:val="24"/>
          <w:lang w:val="en-US"/>
        </w:rPr>
        <w:t>the assets of the sanctioned individuals and impose</w:t>
      </w:r>
      <w:r w:rsidRPr="0058761C">
        <w:rPr>
          <w:rFonts w:ascii="Times New Roman" w:hAnsi="Times New Roman" w:cs="Times New Roman"/>
          <w:sz w:val="24"/>
          <w:szCs w:val="24"/>
          <w:lang w:val="en-US"/>
        </w:rPr>
        <w:t>d</w:t>
      </w:r>
      <w:r w:rsidR="00F4350C" w:rsidRPr="0058761C">
        <w:rPr>
          <w:rFonts w:ascii="Times New Roman" w:hAnsi="Times New Roman" w:cs="Times New Roman"/>
          <w:sz w:val="24"/>
          <w:szCs w:val="24"/>
          <w:lang w:val="en-US"/>
        </w:rPr>
        <w:t xml:space="preserve"> liabilities on those conducting business with them, underscoring ongoing efforts to counter North Korea's use of virtual currency for revenue generation.</w:t>
      </w:r>
      <w:r w:rsidR="00C20152" w:rsidRPr="0058761C">
        <w:rPr>
          <w:rFonts w:ascii="Times New Roman" w:hAnsi="Times New Roman" w:cs="Times New Roman"/>
          <w:sz w:val="24"/>
          <w:szCs w:val="24"/>
          <w:lang w:val="en-US"/>
        </w:rPr>
        <w:t xml:space="preserve"> News reports in May raised the issue of </w:t>
      </w:r>
      <w:r w:rsidR="00925D2A" w:rsidRPr="0058761C">
        <w:rPr>
          <w:rFonts w:ascii="Times New Roman" w:hAnsi="Times New Roman" w:cs="Times New Roman"/>
          <w:sz w:val="24"/>
          <w:szCs w:val="24"/>
          <w:lang w:val="en-US"/>
        </w:rPr>
        <w:t>PRC</w:t>
      </w:r>
      <w:r w:rsidR="00925D2A">
        <w:rPr>
          <w:rFonts w:ascii="Times New Roman" w:hAnsi="Times New Roman" w:cs="Times New Roman"/>
          <w:sz w:val="24"/>
          <w:szCs w:val="24"/>
          <w:lang w:val="en-US"/>
        </w:rPr>
        <w:t xml:space="preserve"> </w:t>
      </w:r>
      <w:r w:rsidR="00C20152" w:rsidRPr="00925D2A">
        <w:rPr>
          <w:rFonts w:ascii="Times New Roman" w:hAnsi="Times New Roman" w:cs="Times New Roman"/>
          <w:sz w:val="24"/>
          <w:szCs w:val="24"/>
          <w:lang w:val="en-US"/>
        </w:rPr>
        <w:t>investors' acquisition of farmland in the</w:t>
      </w:r>
      <w:r w:rsidR="00925D2A">
        <w:rPr>
          <w:rFonts w:ascii="Times New Roman" w:hAnsi="Times New Roman" w:cs="Times New Roman"/>
          <w:sz w:val="24"/>
          <w:szCs w:val="24"/>
          <w:lang w:val="en-US"/>
        </w:rPr>
        <w:t xml:space="preserve"> U.S</w:t>
      </w:r>
      <w:r w:rsidR="008118CD" w:rsidRPr="00925D2A">
        <w:rPr>
          <w:rFonts w:ascii="Times New Roman" w:hAnsi="Times New Roman" w:cs="Times New Roman"/>
          <w:sz w:val="24"/>
          <w:szCs w:val="24"/>
          <w:lang w:val="en-US"/>
        </w:rPr>
        <w:t xml:space="preserve">. </w:t>
      </w:r>
      <w:r w:rsidR="00925D2A">
        <w:rPr>
          <w:rFonts w:ascii="Times New Roman" w:hAnsi="Times New Roman" w:cs="Times New Roman"/>
          <w:sz w:val="24"/>
          <w:szCs w:val="24"/>
          <w:lang w:val="en-US"/>
        </w:rPr>
        <w:t>According to the U.S. Agriculture Department, b</w:t>
      </w:r>
      <w:r w:rsidR="008118CD" w:rsidRPr="00925D2A">
        <w:rPr>
          <w:rFonts w:ascii="Times New Roman" w:hAnsi="Times New Roman" w:cs="Times New Roman"/>
          <w:sz w:val="24"/>
          <w:szCs w:val="24"/>
          <w:lang w:val="en-US"/>
        </w:rPr>
        <w:t xml:space="preserve">etween 2019 and 2020, companies with shareholders connected to </w:t>
      </w:r>
      <w:r w:rsidR="00925D2A">
        <w:rPr>
          <w:rFonts w:ascii="Times New Roman" w:hAnsi="Times New Roman" w:cs="Times New Roman"/>
          <w:sz w:val="24"/>
          <w:szCs w:val="24"/>
          <w:lang w:val="en-US"/>
        </w:rPr>
        <w:t xml:space="preserve">the PRC </w:t>
      </w:r>
      <w:r w:rsidR="008118CD" w:rsidRPr="00925D2A">
        <w:rPr>
          <w:rFonts w:ascii="Times New Roman" w:hAnsi="Times New Roman" w:cs="Times New Roman"/>
          <w:sz w:val="24"/>
          <w:szCs w:val="24"/>
          <w:lang w:val="en-US"/>
        </w:rPr>
        <w:t>increased their overall U</w:t>
      </w:r>
      <w:r w:rsidR="00925D2A">
        <w:rPr>
          <w:rFonts w:ascii="Times New Roman" w:hAnsi="Times New Roman" w:cs="Times New Roman"/>
          <w:sz w:val="24"/>
          <w:szCs w:val="24"/>
          <w:lang w:val="en-US"/>
        </w:rPr>
        <w:t xml:space="preserve">.S. land holdings by nearly 30%. </w:t>
      </w:r>
      <w:r w:rsidR="008118CD" w:rsidRPr="00925D2A">
        <w:rPr>
          <w:rFonts w:ascii="Times New Roman" w:hAnsi="Times New Roman" w:cs="Times New Roman"/>
          <w:sz w:val="24"/>
          <w:szCs w:val="24"/>
          <w:lang w:val="en-US"/>
        </w:rPr>
        <w:t xml:space="preserve">Despite the relatively low level of </w:t>
      </w:r>
      <w:r w:rsidR="00737923">
        <w:rPr>
          <w:rFonts w:ascii="Times New Roman" w:hAnsi="Times New Roman" w:cs="Times New Roman"/>
          <w:sz w:val="24"/>
          <w:szCs w:val="24"/>
          <w:lang w:val="en-US"/>
        </w:rPr>
        <w:t xml:space="preserve">the PRC </w:t>
      </w:r>
      <w:r w:rsidR="008118CD" w:rsidRPr="00925D2A">
        <w:rPr>
          <w:rFonts w:ascii="Times New Roman" w:hAnsi="Times New Roman" w:cs="Times New Roman"/>
          <w:sz w:val="24"/>
          <w:szCs w:val="24"/>
          <w:lang w:val="en-US"/>
        </w:rPr>
        <w:t>ownership, lawmakers are considering legislation to curb sales of</w:t>
      </w:r>
      <w:r w:rsidR="00925D2A">
        <w:rPr>
          <w:rFonts w:ascii="Times New Roman" w:hAnsi="Times New Roman" w:cs="Times New Roman"/>
          <w:sz w:val="24"/>
          <w:szCs w:val="24"/>
          <w:lang w:val="en-US"/>
        </w:rPr>
        <w:t xml:space="preserve"> the</w:t>
      </w:r>
      <w:r w:rsidR="008118CD" w:rsidRPr="00925D2A">
        <w:rPr>
          <w:rFonts w:ascii="Times New Roman" w:hAnsi="Times New Roman" w:cs="Times New Roman"/>
          <w:sz w:val="24"/>
          <w:szCs w:val="24"/>
          <w:lang w:val="en-US"/>
        </w:rPr>
        <w:t xml:space="preserve"> U.S. ag</w:t>
      </w:r>
      <w:r w:rsidR="00737923">
        <w:rPr>
          <w:rFonts w:ascii="Times New Roman" w:hAnsi="Times New Roman" w:cs="Times New Roman"/>
          <w:sz w:val="24"/>
          <w:szCs w:val="24"/>
          <w:lang w:val="en-US"/>
        </w:rPr>
        <w:t>ricultural land to certain PRC</w:t>
      </w:r>
      <w:r w:rsidR="008118CD" w:rsidRPr="00925D2A">
        <w:rPr>
          <w:rFonts w:ascii="Times New Roman" w:hAnsi="Times New Roman" w:cs="Times New Roman"/>
          <w:sz w:val="24"/>
          <w:szCs w:val="24"/>
          <w:lang w:val="en-US"/>
        </w:rPr>
        <w:t xml:space="preserve"> entities. The</w:t>
      </w:r>
      <w:r w:rsidR="00737923">
        <w:rPr>
          <w:rFonts w:ascii="Times New Roman" w:hAnsi="Times New Roman" w:cs="Times New Roman"/>
          <w:sz w:val="24"/>
          <w:szCs w:val="24"/>
          <w:lang w:val="en-US"/>
        </w:rPr>
        <w:t>ir</w:t>
      </w:r>
      <w:r w:rsidR="008118CD" w:rsidRPr="00925D2A">
        <w:rPr>
          <w:rFonts w:ascii="Times New Roman" w:hAnsi="Times New Roman" w:cs="Times New Roman"/>
          <w:sz w:val="24"/>
          <w:szCs w:val="24"/>
          <w:lang w:val="en-US"/>
        </w:rPr>
        <w:t xml:space="preserve"> concerns r</w:t>
      </w:r>
      <w:r w:rsidR="00737923">
        <w:rPr>
          <w:rFonts w:ascii="Times New Roman" w:hAnsi="Times New Roman" w:cs="Times New Roman"/>
          <w:sz w:val="24"/>
          <w:szCs w:val="24"/>
          <w:lang w:val="en-US"/>
        </w:rPr>
        <w:t xml:space="preserve">evolve around </w:t>
      </w:r>
      <w:r w:rsidR="008118CD" w:rsidRPr="00925D2A">
        <w:rPr>
          <w:rFonts w:ascii="Times New Roman" w:hAnsi="Times New Roman" w:cs="Times New Roman"/>
          <w:sz w:val="24"/>
          <w:szCs w:val="24"/>
          <w:lang w:val="en-US"/>
        </w:rPr>
        <w:t>ri</w:t>
      </w:r>
      <w:r w:rsidR="00925D2A">
        <w:rPr>
          <w:rFonts w:ascii="Times New Roman" w:hAnsi="Times New Roman" w:cs="Times New Roman"/>
          <w:sz w:val="24"/>
          <w:szCs w:val="24"/>
          <w:lang w:val="en-US"/>
        </w:rPr>
        <w:t xml:space="preserve">sks </w:t>
      </w:r>
      <w:r w:rsidR="00737923">
        <w:rPr>
          <w:rFonts w:ascii="Times New Roman" w:hAnsi="Times New Roman" w:cs="Times New Roman"/>
          <w:sz w:val="24"/>
          <w:szCs w:val="24"/>
          <w:lang w:val="en-US"/>
        </w:rPr>
        <w:t xml:space="preserve">for the U.S </w:t>
      </w:r>
      <w:r w:rsidR="00737923" w:rsidRPr="00737923">
        <w:rPr>
          <w:rFonts w:ascii="Times New Roman" w:hAnsi="Times New Roman" w:cs="Times New Roman"/>
          <w:sz w:val="24"/>
          <w:szCs w:val="24"/>
          <w:lang w:val="en-US"/>
        </w:rPr>
        <w:t xml:space="preserve">national security </w:t>
      </w:r>
      <w:r w:rsidR="00925D2A" w:rsidRPr="00737923">
        <w:rPr>
          <w:rFonts w:ascii="Times New Roman" w:hAnsi="Times New Roman" w:cs="Times New Roman"/>
          <w:sz w:val="24"/>
          <w:szCs w:val="24"/>
          <w:lang w:val="en-US"/>
        </w:rPr>
        <w:t xml:space="preserve">and the potential for the PRC </w:t>
      </w:r>
      <w:r w:rsidR="008118CD" w:rsidRPr="00737923">
        <w:rPr>
          <w:rFonts w:ascii="Times New Roman" w:hAnsi="Times New Roman" w:cs="Times New Roman"/>
          <w:sz w:val="24"/>
          <w:szCs w:val="24"/>
          <w:lang w:val="en-US"/>
        </w:rPr>
        <w:t xml:space="preserve">to use </w:t>
      </w:r>
      <w:r w:rsidR="00737923" w:rsidRPr="00737923">
        <w:rPr>
          <w:rFonts w:ascii="Times New Roman" w:hAnsi="Times New Roman" w:cs="Times New Roman"/>
          <w:sz w:val="24"/>
          <w:szCs w:val="24"/>
          <w:lang w:val="en-US"/>
        </w:rPr>
        <w:t xml:space="preserve">these farmlands for nefarious </w:t>
      </w:r>
      <w:r w:rsidR="008118CD" w:rsidRPr="00737923">
        <w:rPr>
          <w:rFonts w:ascii="Times New Roman" w:hAnsi="Times New Roman" w:cs="Times New Roman"/>
          <w:sz w:val="24"/>
          <w:szCs w:val="24"/>
          <w:lang w:val="en-US"/>
        </w:rPr>
        <w:t>purposes.</w:t>
      </w:r>
      <w:r w:rsidR="00EB6864" w:rsidRPr="00925D2A">
        <w:rPr>
          <w:rFonts w:ascii="Times New Roman" w:hAnsi="Times New Roman" w:cs="Times New Roman"/>
          <w:sz w:val="24"/>
          <w:szCs w:val="24"/>
          <w:lang w:val="en-US"/>
        </w:rPr>
        <w:t xml:space="preserve"> </w:t>
      </w:r>
    </w:p>
    <w:p w14:paraId="26807504" w14:textId="75CC66DD" w:rsidR="00CC495E" w:rsidRPr="00925D2A" w:rsidRDefault="00EB6864" w:rsidP="00925D2A">
      <w:pPr>
        <w:jc w:val="both"/>
        <w:rPr>
          <w:rFonts w:ascii="Times New Roman" w:hAnsi="Times New Roman" w:cs="Times New Roman"/>
          <w:sz w:val="24"/>
          <w:szCs w:val="24"/>
        </w:rPr>
      </w:pPr>
      <w:r w:rsidRPr="00925D2A">
        <w:rPr>
          <w:rFonts w:ascii="Times New Roman" w:hAnsi="Times New Roman" w:cs="Times New Roman"/>
          <w:sz w:val="24"/>
          <w:szCs w:val="24"/>
          <w:lang w:val="en-US"/>
        </w:rPr>
        <w:t>Furthermore, taking strong steps a</w:t>
      </w:r>
      <w:r w:rsidR="00925D2A">
        <w:rPr>
          <w:rFonts w:ascii="Times New Roman" w:hAnsi="Times New Roman" w:cs="Times New Roman"/>
          <w:sz w:val="24"/>
          <w:szCs w:val="24"/>
          <w:lang w:val="en-US"/>
        </w:rPr>
        <w:t>gainst the illegal drugs flow in</w:t>
      </w:r>
      <w:r w:rsidRPr="00925D2A">
        <w:rPr>
          <w:rFonts w:ascii="Times New Roman" w:hAnsi="Times New Roman" w:cs="Times New Roman"/>
          <w:sz w:val="24"/>
          <w:szCs w:val="24"/>
          <w:lang w:val="en-US"/>
        </w:rPr>
        <w:t xml:space="preserve"> the U</w:t>
      </w:r>
      <w:r w:rsidR="00925D2A">
        <w:rPr>
          <w:rFonts w:ascii="Times New Roman" w:hAnsi="Times New Roman" w:cs="Times New Roman"/>
          <w:sz w:val="24"/>
          <w:szCs w:val="24"/>
          <w:lang w:val="en-US"/>
        </w:rPr>
        <w:t>.</w:t>
      </w:r>
      <w:r w:rsidRPr="00925D2A">
        <w:rPr>
          <w:rFonts w:ascii="Times New Roman" w:hAnsi="Times New Roman" w:cs="Times New Roman"/>
          <w:sz w:val="24"/>
          <w:szCs w:val="24"/>
          <w:lang w:val="en-US"/>
        </w:rPr>
        <w:t>S</w:t>
      </w:r>
      <w:r w:rsidR="00925D2A">
        <w:rPr>
          <w:rFonts w:ascii="Times New Roman" w:hAnsi="Times New Roman" w:cs="Times New Roman"/>
          <w:sz w:val="24"/>
          <w:szCs w:val="24"/>
          <w:lang w:val="en-US"/>
        </w:rPr>
        <w:t>. O</w:t>
      </w:r>
      <w:r w:rsidRPr="00925D2A">
        <w:rPr>
          <w:rFonts w:ascii="Times New Roman" w:hAnsi="Times New Roman" w:cs="Times New Roman"/>
          <w:sz w:val="24"/>
          <w:szCs w:val="24"/>
          <w:lang w:val="en-US"/>
        </w:rPr>
        <w:t>n 30 May, the US imposed sanctions on 17 i</w:t>
      </w:r>
      <w:r w:rsidR="00925D2A">
        <w:rPr>
          <w:rFonts w:ascii="Times New Roman" w:hAnsi="Times New Roman" w:cs="Times New Roman"/>
          <w:sz w:val="24"/>
          <w:szCs w:val="24"/>
          <w:lang w:val="en-US"/>
        </w:rPr>
        <w:t>ndividuals and entities in the PRC</w:t>
      </w:r>
      <w:r w:rsidRPr="00925D2A">
        <w:rPr>
          <w:rFonts w:ascii="Times New Roman" w:hAnsi="Times New Roman" w:cs="Times New Roman"/>
          <w:sz w:val="24"/>
          <w:szCs w:val="24"/>
          <w:lang w:val="en-US"/>
        </w:rPr>
        <w:t xml:space="preserve"> and Mexico</w:t>
      </w:r>
      <w:r w:rsidRPr="0058761C">
        <w:rPr>
          <w:rFonts w:ascii="Times New Roman" w:hAnsi="Times New Roman" w:cs="Times New Roman"/>
          <w:sz w:val="24"/>
          <w:szCs w:val="24"/>
          <w:lang w:val="en-US"/>
        </w:rPr>
        <w:t xml:space="preserve">, </w:t>
      </w:r>
      <w:r w:rsidR="009C58AE" w:rsidRPr="0058761C">
        <w:rPr>
          <w:rFonts w:ascii="Times New Roman" w:hAnsi="Times New Roman" w:cs="Times New Roman"/>
          <w:sz w:val="24"/>
          <w:szCs w:val="24"/>
          <w:lang w:val="en-US"/>
        </w:rPr>
        <w:t>seven c</w:t>
      </w:r>
      <w:r w:rsidR="00925D2A" w:rsidRPr="0058761C">
        <w:rPr>
          <w:rFonts w:ascii="Times New Roman" w:hAnsi="Times New Roman" w:cs="Times New Roman"/>
          <w:sz w:val="24"/>
          <w:szCs w:val="24"/>
          <w:lang w:val="en-US"/>
        </w:rPr>
        <w:t>omp</w:t>
      </w:r>
      <w:r w:rsidR="00751088">
        <w:rPr>
          <w:rFonts w:ascii="Times New Roman" w:hAnsi="Times New Roman" w:cs="Times New Roman"/>
          <w:sz w:val="24"/>
          <w:szCs w:val="24"/>
          <w:lang w:val="en-US"/>
        </w:rPr>
        <w:t>anies and six people in the PRC</w:t>
      </w:r>
      <w:r w:rsidRPr="0058761C">
        <w:rPr>
          <w:rFonts w:ascii="Times New Roman" w:hAnsi="Times New Roman" w:cs="Times New Roman"/>
          <w:sz w:val="24"/>
          <w:szCs w:val="24"/>
          <w:lang w:val="en-US"/>
        </w:rPr>
        <w:t>.</w:t>
      </w:r>
      <w:r w:rsidR="00751088">
        <w:rPr>
          <w:rFonts w:ascii="Times New Roman" w:hAnsi="Times New Roman" w:cs="Times New Roman"/>
          <w:sz w:val="24"/>
          <w:szCs w:val="24"/>
          <w:lang w:val="en-US"/>
        </w:rPr>
        <w:t xml:space="preserve"> </w:t>
      </w:r>
      <w:r w:rsidR="00751088" w:rsidRPr="00751088">
        <w:rPr>
          <w:rFonts w:ascii="Times New Roman" w:hAnsi="Times New Roman" w:cs="Times New Roman"/>
          <w:sz w:val="24"/>
          <w:szCs w:val="24"/>
          <w:lang w:val="en-US"/>
        </w:rPr>
        <w:t>In regards to the sale of pills, PRC’s equipment is used to stamp pills with counterfeit markings to pass it off as legitimate pills. This includes the sale of Fentanyl drugs that masqueraded as regular drugs in the U.S. pharmacy market.</w:t>
      </w:r>
      <w:r w:rsidR="009C58AE" w:rsidRPr="00925D2A">
        <w:rPr>
          <w:rFonts w:ascii="Times New Roman" w:hAnsi="Times New Roman" w:cs="Times New Roman"/>
          <w:sz w:val="24"/>
          <w:szCs w:val="24"/>
          <w:lang w:val="en-US"/>
        </w:rPr>
        <w:t xml:space="preserve"> The sanctioned entities in </w:t>
      </w:r>
      <w:r w:rsidR="00925D2A">
        <w:rPr>
          <w:rFonts w:ascii="Times New Roman" w:hAnsi="Times New Roman" w:cs="Times New Roman"/>
          <w:sz w:val="24"/>
          <w:szCs w:val="24"/>
          <w:lang w:val="en-US"/>
        </w:rPr>
        <w:t xml:space="preserve">the PRC </w:t>
      </w:r>
      <w:r w:rsidR="009C58AE" w:rsidRPr="00925D2A">
        <w:rPr>
          <w:rFonts w:ascii="Times New Roman" w:hAnsi="Times New Roman" w:cs="Times New Roman"/>
          <w:sz w:val="24"/>
          <w:szCs w:val="24"/>
          <w:lang w:val="en-US"/>
        </w:rPr>
        <w:t>include Youli Technology Development Co., Ltd, a pill press supplier, and Yason General Machinery Co., Ltd., a vendor of pill press-related equipment. The sanctions aim to disrupt the supply chain contributing to the surge in fentanyl-related poisonings and deaths in the U</w:t>
      </w:r>
      <w:r w:rsidR="00925D2A">
        <w:rPr>
          <w:rFonts w:ascii="Times New Roman" w:hAnsi="Times New Roman" w:cs="Times New Roman"/>
          <w:sz w:val="24"/>
          <w:szCs w:val="24"/>
          <w:lang w:val="en-US"/>
        </w:rPr>
        <w:t>.S</w:t>
      </w:r>
      <w:r w:rsidR="009C58AE" w:rsidRPr="00925D2A">
        <w:rPr>
          <w:rFonts w:ascii="Times New Roman" w:hAnsi="Times New Roman" w:cs="Times New Roman"/>
          <w:sz w:val="24"/>
          <w:szCs w:val="24"/>
          <w:lang w:val="en-US"/>
        </w:rPr>
        <w:t>.</w:t>
      </w:r>
      <w:r w:rsidR="00CC495E" w:rsidRPr="00925D2A">
        <w:rPr>
          <w:rFonts w:ascii="Times New Roman" w:hAnsi="Times New Roman" w:cs="Times New Roman"/>
          <w:sz w:val="24"/>
          <w:szCs w:val="24"/>
          <w:lang w:val="en-US"/>
        </w:rPr>
        <w:t xml:space="preserve"> </w:t>
      </w:r>
      <w:r w:rsidR="007E0761" w:rsidRPr="00925D2A">
        <w:rPr>
          <w:rFonts w:ascii="Times New Roman" w:hAnsi="Times New Roman" w:cs="Times New Roman"/>
          <w:sz w:val="24"/>
          <w:szCs w:val="24"/>
          <w:lang w:val="en-US"/>
        </w:rPr>
        <w:t>Later, in July, the U</w:t>
      </w:r>
      <w:r w:rsidR="00925D2A">
        <w:rPr>
          <w:rFonts w:ascii="Times New Roman" w:hAnsi="Times New Roman" w:cs="Times New Roman"/>
          <w:sz w:val="24"/>
          <w:szCs w:val="24"/>
          <w:lang w:val="en-US"/>
        </w:rPr>
        <w:t>.</w:t>
      </w:r>
      <w:r w:rsidR="007E0761" w:rsidRPr="00925D2A">
        <w:rPr>
          <w:rFonts w:ascii="Times New Roman" w:hAnsi="Times New Roman" w:cs="Times New Roman"/>
          <w:sz w:val="24"/>
          <w:szCs w:val="24"/>
          <w:lang w:val="en-US"/>
        </w:rPr>
        <w:t>S</w:t>
      </w:r>
      <w:r w:rsidR="00925D2A">
        <w:rPr>
          <w:rFonts w:ascii="Times New Roman" w:hAnsi="Times New Roman" w:cs="Times New Roman"/>
          <w:sz w:val="24"/>
          <w:szCs w:val="24"/>
          <w:lang w:val="en-US"/>
        </w:rPr>
        <w:t>.</w:t>
      </w:r>
      <w:r w:rsidR="007E0761" w:rsidRPr="00925D2A">
        <w:rPr>
          <w:rFonts w:ascii="Times New Roman" w:hAnsi="Times New Roman" w:cs="Times New Roman"/>
          <w:sz w:val="24"/>
          <w:szCs w:val="24"/>
          <w:lang w:val="en-US"/>
        </w:rPr>
        <w:t xml:space="preserve"> suspended funding for the Wuhan Institute of Virology, a </w:t>
      </w:r>
      <w:r w:rsidR="00925D2A">
        <w:rPr>
          <w:rFonts w:ascii="Times New Roman" w:hAnsi="Times New Roman" w:cs="Times New Roman"/>
          <w:sz w:val="24"/>
          <w:szCs w:val="24"/>
          <w:lang w:val="en-US"/>
        </w:rPr>
        <w:t xml:space="preserve">PRC’s </w:t>
      </w:r>
      <w:r w:rsidR="007E0761" w:rsidRPr="00925D2A">
        <w:rPr>
          <w:rFonts w:ascii="Times New Roman" w:hAnsi="Times New Roman" w:cs="Times New Roman"/>
          <w:sz w:val="24"/>
          <w:szCs w:val="24"/>
          <w:lang w:val="en-US"/>
        </w:rPr>
        <w:t>research laboratory that was central in the debate over the origins of the COVID-19 pandemic. The decision to cut off funding was based on the lab's failure to comply with federal regulations and provide requested documentatio</w:t>
      </w:r>
      <w:r w:rsidR="00751088">
        <w:rPr>
          <w:rFonts w:ascii="Times New Roman" w:hAnsi="Times New Roman" w:cs="Times New Roman"/>
          <w:sz w:val="24"/>
          <w:szCs w:val="24"/>
          <w:lang w:val="en-US"/>
        </w:rPr>
        <w:t>n related to biosafety protocols.</w:t>
      </w:r>
      <w:r w:rsidR="00737923">
        <w:rPr>
          <w:rFonts w:ascii="Times New Roman" w:hAnsi="Times New Roman" w:cs="Times New Roman"/>
          <w:sz w:val="24"/>
          <w:szCs w:val="24"/>
          <w:lang w:val="en-US"/>
        </w:rPr>
        <w:t xml:space="preserve"> </w:t>
      </w:r>
    </w:p>
    <w:p w14:paraId="75C12CEC" w14:textId="4090A602" w:rsidR="00BC27D7" w:rsidRPr="00925D2A" w:rsidRDefault="00CC495E" w:rsidP="00925D2A">
      <w:pPr>
        <w:jc w:val="both"/>
        <w:rPr>
          <w:rFonts w:ascii="Times New Roman" w:hAnsi="Times New Roman" w:cs="Times New Roman"/>
          <w:sz w:val="24"/>
          <w:szCs w:val="24"/>
          <w:lang w:val="en-US"/>
        </w:rPr>
      </w:pPr>
      <w:r w:rsidRPr="00925D2A">
        <w:rPr>
          <w:rFonts w:ascii="Times New Roman" w:hAnsi="Times New Roman" w:cs="Times New Roman"/>
          <w:sz w:val="24"/>
          <w:szCs w:val="24"/>
          <w:lang w:val="en-US"/>
        </w:rPr>
        <w:t>Furthermore, after the spy balloon incident, on 29 June, t</w:t>
      </w:r>
      <w:r w:rsidR="00925D2A">
        <w:rPr>
          <w:rFonts w:ascii="Times New Roman" w:hAnsi="Times New Roman" w:cs="Times New Roman"/>
          <w:sz w:val="24"/>
          <w:szCs w:val="24"/>
          <w:lang w:val="en-US"/>
        </w:rPr>
        <w:t xml:space="preserve">he Pentagon rejected calls by the PRC </w:t>
      </w:r>
      <w:r w:rsidRPr="00925D2A">
        <w:rPr>
          <w:rFonts w:ascii="Times New Roman" w:hAnsi="Times New Roman" w:cs="Times New Roman"/>
          <w:sz w:val="24"/>
          <w:szCs w:val="24"/>
          <w:lang w:val="en-US"/>
        </w:rPr>
        <w:t xml:space="preserve">officials to lift sanctions in exchange for open lines of communication with the U.S. military. </w:t>
      </w:r>
      <w:r w:rsidR="00737923" w:rsidRPr="00737923">
        <w:rPr>
          <w:rFonts w:ascii="Times New Roman" w:hAnsi="Times New Roman" w:cs="Times New Roman"/>
          <w:sz w:val="24"/>
          <w:szCs w:val="24"/>
          <w:lang w:val="en-US"/>
        </w:rPr>
        <w:t>The PRC</w:t>
      </w:r>
      <w:r w:rsidRPr="00737923">
        <w:rPr>
          <w:rFonts w:ascii="Times New Roman" w:hAnsi="Times New Roman" w:cs="Times New Roman"/>
          <w:sz w:val="24"/>
          <w:szCs w:val="24"/>
          <w:lang w:val="en-US"/>
        </w:rPr>
        <w:t xml:space="preserve"> officials had repeatedly stated their openness to talks but conditioned them on the removal of sanctions.</w:t>
      </w:r>
      <w:r w:rsidRPr="00925D2A">
        <w:rPr>
          <w:rFonts w:ascii="Times New Roman" w:hAnsi="Times New Roman" w:cs="Times New Roman"/>
          <w:sz w:val="24"/>
          <w:szCs w:val="24"/>
          <w:lang w:val="en-US"/>
        </w:rPr>
        <w:t xml:space="preserve"> </w:t>
      </w:r>
      <w:r w:rsidR="00FE7C7D">
        <w:rPr>
          <w:rFonts w:ascii="Times New Roman" w:hAnsi="Times New Roman" w:cs="Times New Roman"/>
          <w:sz w:val="24"/>
          <w:szCs w:val="24"/>
          <w:lang w:val="en-US"/>
        </w:rPr>
        <w:t xml:space="preserve">The PRC’s </w:t>
      </w:r>
      <w:r w:rsidRPr="00925D2A">
        <w:rPr>
          <w:rFonts w:ascii="Times New Roman" w:hAnsi="Times New Roman" w:cs="Times New Roman"/>
          <w:sz w:val="24"/>
          <w:szCs w:val="24"/>
          <w:lang w:val="en-US"/>
        </w:rPr>
        <w:t xml:space="preserve">officials insisted that talks could only occur if the sanctions were lifted. </w:t>
      </w:r>
    </w:p>
    <w:p w14:paraId="112DE990" w14:textId="03E386FE" w:rsidR="00B9718E" w:rsidRPr="00FE7C7D" w:rsidRDefault="007E0761" w:rsidP="00FE7C7D">
      <w:pPr>
        <w:jc w:val="both"/>
        <w:rPr>
          <w:rFonts w:ascii="Times New Roman" w:hAnsi="Times New Roman" w:cs="Times New Roman"/>
          <w:sz w:val="24"/>
          <w:szCs w:val="24"/>
          <w:lang w:val="en-US"/>
        </w:rPr>
      </w:pPr>
      <w:r w:rsidRPr="00FE7C7D">
        <w:rPr>
          <w:rFonts w:ascii="Times New Roman" w:hAnsi="Times New Roman" w:cs="Times New Roman"/>
          <w:sz w:val="24"/>
          <w:szCs w:val="24"/>
          <w:lang w:val="en-US"/>
        </w:rPr>
        <w:t xml:space="preserve">In August, the US </w:t>
      </w:r>
      <w:r w:rsidR="00FE7C7D">
        <w:rPr>
          <w:rFonts w:ascii="Times New Roman" w:hAnsi="Times New Roman" w:cs="Times New Roman"/>
          <w:sz w:val="24"/>
          <w:szCs w:val="24"/>
          <w:lang w:val="en-US"/>
        </w:rPr>
        <w:t>added two more PRC</w:t>
      </w:r>
      <w:r w:rsidRPr="00FE7C7D">
        <w:rPr>
          <w:rFonts w:ascii="Times New Roman" w:hAnsi="Times New Roman" w:cs="Times New Roman"/>
          <w:sz w:val="24"/>
          <w:szCs w:val="24"/>
          <w:lang w:val="en-US"/>
        </w:rPr>
        <w:t xml:space="preserve">-based companies to its Uyghur Forced Labor Prevention Act (UFLPA) entity list, which prohibited their goods from entering the country. </w:t>
      </w:r>
      <w:r w:rsidRPr="00FE7C7D">
        <w:rPr>
          <w:rFonts w:ascii="Times New Roman" w:hAnsi="Times New Roman" w:cs="Times New Roman"/>
          <w:sz w:val="24"/>
          <w:szCs w:val="24"/>
          <w:lang w:val="en-US"/>
        </w:rPr>
        <w:lastRenderedPageBreak/>
        <w:t xml:space="preserve">The blacklisted companies were battery maker Camel Group and spice and extract company Chenguang Biotech Group. The entities were accused of collaborating with the </w:t>
      </w:r>
      <w:r w:rsidR="00FE7C7D">
        <w:rPr>
          <w:rFonts w:ascii="Times New Roman" w:hAnsi="Times New Roman" w:cs="Times New Roman"/>
          <w:sz w:val="24"/>
          <w:szCs w:val="24"/>
          <w:lang w:val="en-US"/>
        </w:rPr>
        <w:t xml:space="preserve">PRC </w:t>
      </w:r>
      <w:r w:rsidRPr="00FE7C7D">
        <w:rPr>
          <w:rFonts w:ascii="Times New Roman" w:hAnsi="Times New Roman" w:cs="Times New Roman"/>
          <w:sz w:val="24"/>
          <w:szCs w:val="24"/>
          <w:lang w:val="en-US"/>
        </w:rPr>
        <w:t xml:space="preserve">government to recruit, transport, or receive forced </w:t>
      </w:r>
      <w:r w:rsidR="002473FD" w:rsidRPr="00FE7C7D">
        <w:rPr>
          <w:rFonts w:ascii="Times New Roman" w:hAnsi="Times New Roman" w:cs="Times New Roman"/>
          <w:sz w:val="24"/>
          <w:szCs w:val="24"/>
          <w:lang w:val="en-US"/>
        </w:rPr>
        <w:t>labour</w:t>
      </w:r>
      <w:r w:rsidRPr="00FE7C7D">
        <w:rPr>
          <w:rFonts w:ascii="Times New Roman" w:hAnsi="Times New Roman" w:cs="Times New Roman"/>
          <w:sz w:val="24"/>
          <w:szCs w:val="24"/>
          <w:lang w:val="en-US"/>
        </w:rPr>
        <w:t xml:space="preserve"> from persecuted groups in the Xinjiang region. </w:t>
      </w:r>
      <w:r w:rsidR="003D4A51" w:rsidRPr="00FE7C7D">
        <w:rPr>
          <w:rFonts w:ascii="Times New Roman" w:hAnsi="Times New Roman" w:cs="Times New Roman"/>
          <w:sz w:val="24"/>
          <w:szCs w:val="24"/>
          <w:lang w:val="en-US"/>
        </w:rPr>
        <w:t xml:space="preserve">Then again on 22 September, the US banned three </w:t>
      </w:r>
      <w:r w:rsidR="00FE7C7D">
        <w:rPr>
          <w:rFonts w:ascii="Times New Roman" w:hAnsi="Times New Roman" w:cs="Times New Roman"/>
          <w:sz w:val="24"/>
          <w:szCs w:val="24"/>
          <w:lang w:val="en-US"/>
        </w:rPr>
        <w:t xml:space="preserve">PRC </w:t>
      </w:r>
      <w:r w:rsidR="003D4A51" w:rsidRPr="00FE7C7D">
        <w:rPr>
          <w:rFonts w:ascii="Times New Roman" w:hAnsi="Times New Roman" w:cs="Times New Roman"/>
          <w:sz w:val="24"/>
          <w:szCs w:val="24"/>
          <w:lang w:val="en-US"/>
        </w:rPr>
        <w:t xml:space="preserve">textile </w:t>
      </w:r>
      <w:r w:rsidR="00B9718E" w:rsidRPr="00FE7C7D">
        <w:rPr>
          <w:rFonts w:ascii="Times New Roman" w:hAnsi="Times New Roman" w:cs="Times New Roman"/>
          <w:sz w:val="24"/>
          <w:szCs w:val="24"/>
          <w:lang w:val="en-US"/>
        </w:rPr>
        <w:t>manufacturers</w:t>
      </w:r>
      <w:r w:rsidR="003D4A51" w:rsidRPr="00FE7C7D">
        <w:rPr>
          <w:rFonts w:ascii="Times New Roman" w:hAnsi="Times New Roman" w:cs="Times New Roman"/>
          <w:sz w:val="24"/>
          <w:szCs w:val="24"/>
          <w:lang w:val="en-US"/>
        </w:rPr>
        <w:t xml:space="preserve"> from exporting goods to the U</w:t>
      </w:r>
      <w:r w:rsidR="00FE7C7D">
        <w:rPr>
          <w:rFonts w:ascii="Times New Roman" w:hAnsi="Times New Roman" w:cs="Times New Roman"/>
          <w:sz w:val="24"/>
          <w:szCs w:val="24"/>
          <w:lang w:val="en-US"/>
        </w:rPr>
        <w:t>.</w:t>
      </w:r>
      <w:r w:rsidR="003D4A51" w:rsidRPr="00FE7C7D">
        <w:rPr>
          <w:rFonts w:ascii="Times New Roman" w:hAnsi="Times New Roman" w:cs="Times New Roman"/>
          <w:sz w:val="24"/>
          <w:szCs w:val="24"/>
          <w:lang w:val="en-US"/>
        </w:rPr>
        <w:t>S</w:t>
      </w:r>
      <w:r w:rsidR="00FE7C7D">
        <w:rPr>
          <w:rFonts w:ascii="Times New Roman" w:hAnsi="Times New Roman" w:cs="Times New Roman"/>
          <w:sz w:val="24"/>
          <w:szCs w:val="24"/>
          <w:lang w:val="en-US"/>
        </w:rPr>
        <w:t>.</w:t>
      </w:r>
      <w:r w:rsidR="003D4A51" w:rsidRPr="00FE7C7D">
        <w:rPr>
          <w:rFonts w:ascii="Times New Roman" w:hAnsi="Times New Roman" w:cs="Times New Roman"/>
          <w:sz w:val="24"/>
          <w:szCs w:val="24"/>
          <w:lang w:val="en-US"/>
        </w:rPr>
        <w:t xml:space="preserve"> over suspicions of using forced labour in their production lines. </w:t>
      </w:r>
    </w:p>
    <w:p w14:paraId="14ED0EB7" w14:textId="4C9382FC" w:rsidR="007E0761" w:rsidRPr="00FE7C7D" w:rsidRDefault="00B9718E" w:rsidP="00FE7C7D">
      <w:pPr>
        <w:jc w:val="both"/>
        <w:rPr>
          <w:rFonts w:ascii="Times New Roman" w:hAnsi="Times New Roman" w:cs="Times New Roman"/>
          <w:sz w:val="24"/>
          <w:szCs w:val="24"/>
          <w:lang w:val="en-US"/>
        </w:rPr>
      </w:pPr>
      <w:r w:rsidRPr="00FE7C7D">
        <w:rPr>
          <w:rFonts w:ascii="Times New Roman" w:hAnsi="Times New Roman" w:cs="Times New Roman"/>
          <w:sz w:val="24"/>
          <w:szCs w:val="24"/>
          <w:lang w:val="en-US"/>
        </w:rPr>
        <w:t xml:space="preserve">A similar ban was imposed on companies operating in Tibet. </w:t>
      </w:r>
      <w:r w:rsidR="002473FD" w:rsidRPr="00FE7C7D">
        <w:rPr>
          <w:rFonts w:ascii="Times New Roman" w:hAnsi="Times New Roman" w:cs="Times New Roman"/>
          <w:sz w:val="24"/>
          <w:szCs w:val="24"/>
          <w:lang w:val="en-US"/>
        </w:rPr>
        <w:t xml:space="preserve">On 22 August, the </w:t>
      </w:r>
      <w:r w:rsidR="00FE7C7D">
        <w:rPr>
          <w:rFonts w:ascii="Times New Roman" w:hAnsi="Times New Roman" w:cs="Times New Roman"/>
          <w:sz w:val="24"/>
          <w:szCs w:val="24"/>
          <w:lang w:val="en-US"/>
        </w:rPr>
        <w:t xml:space="preserve">U.S. </w:t>
      </w:r>
      <w:r w:rsidR="002473FD" w:rsidRPr="00FE7C7D">
        <w:rPr>
          <w:rFonts w:ascii="Times New Roman" w:hAnsi="Times New Roman" w:cs="Times New Roman"/>
          <w:sz w:val="24"/>
          <w:szCs w:val="24"/>
          <w:lang w:val="en-US"/>
        </w:rPr>
        <w:t xml:space="preserve">imposed new visa restrictions on current and former </w:t>
      </w:r>
      <w:r w:rsidR="00FE7C7D">
        <w:rPr>
          <w:rFonts w:ascii="Times New Roman" w:hAnsi="Times New Roman" w:cs="Times New Roman"/>
          <w:sz w:val="24"/>
          <w:szCs w:val="24"/>
          <w:lang w:val="en-US"/>
        </w:rPr>
        <w:t xml:space="preserve">PRC </w:t>
      </w:r>
      <w:r w:rsidR="002473FD" w:rsidRPr="00FE7C7D">
        <w:rPr>
          <w:rFonts w:ascii="Times New Roman" w:hAnsi="Times New Roman" w:cs="Times New Roman"/>
          <w:sz w:val="24"/>
          <w:szCs w:val="24"/>
          <w:lang w:val="en-US"/>
        </w:rPr>
        <w:t>officials involved in what the U.S. and U.N. officials describe as the forcible assimilation of more than one million Tibetan children in government-run boarding schools. The State Department did not disclose the names of officials subject to the visa ban. The U.S. move was followed by U.N. human rights experts' concerns about Tibet's residential school system that acted as a mandatory large-scale program for assimilating Tibetans into Han Chinese culture.</w:t>
      </w:r>
    </w:p>
    <w:p w14:paraId="29D323B2" w14:textId="75AFC0FE" w:rsidR="00F4350C" w:rsidRPr="002B314D" w:rsidRDefault="00F4350C" w:rsidP="002B314D">
      <w:pPr>
        <w:jc w:val="both"/>
        <w:rPr>
          <w:rFonts w:ascii="Times New Roman" w:hAnsi="Times New Roman" w:cs="Times New Roman"/>
          <w:b/>
          <w:bCs/>
          <w:sz w:val="24"/>
          <w:szCs w:val="24"/>
          <w:lang w:val="en-US"/>
        </w:rPr>
      </w:pPr>
      <w:r w:rsidRPr="002B314D">
        <w:rPr>
          <w:rFonts w:ascii="Times New Roman" w:hAnsi="Times New Roman" w:cs="Times New Roman"/>
          <w:b/>
          <w:bCs/>
          <w:sz w:val="24"/>
          <w:szCs w:val="24"/>
          <w:lang w:val="en-US"/>
        </w:rPr>
        <w:t>South China Sea conflict</w:t>
      </w:r>
    </w:p>
    <w:p w14:paraId="2F95855C" w14:textId="1B40294B" w:rsidR="00750AEF" w:rsidRPr="002B314D" w:rsidRDefault="002B314D" w:rsidP="002B314D">
      <w:pPr>
        <w:jc w:val="both"/>
        <w:rPr>
          <w:rFonts w:ascii="Times New Roman" w:hAnsi="Times New Roman" w:cs="Times New Roman"/>
          <w:sz w:val="24"/>
          <w:szCs w:val="24"/>
          <w:lang w:val="en-US"/>
        </w:rPr>
      </w:pPr>
      <w:r>
        <w:rPr>
          <w:rFonts w:ascii="Times New Roman" w:hAnsi="Times New Roman" w:cs="Times New Roman"/>
          <w:sz w:val="24"/>
          <w:szCs w:val="24"/>
          <w:lang w:val="en-US"/>
        </w:rPr>
        <w:t>In early May, the U.S</w:t>
      </w:r>
      <w:r w:rsidR="00F4350C" w:rsidRPr="002B314D">
        <w:rPr>
          <w:rFonts w:ascii="Times New Roman" w:hAnsi="Times New Roman" w:cs="Times New Roman"/>
          <w:sz w:val="24"/>
          <w:szCs w:val="24"/>
          <w:lang w:val="en-US"/>
        </w:rPr>
        <w:t xml:space="preserve"> and the Philippines added new guidelines to their 1951 defence treaty, </w:t>
      </w:r>
      <w:r w:rsidR="00F4350C" w:rsidRPr="00737923">
        <w:rPr>
          <w:rFonts w:ascii="Times New Roman" w:hAnsi="Times New Roman" w:cs="Times New Roman"/>
          <w:sz w:val="24"/>
          <w:szCs w:val="24"/>
          <w:lang w:val="en-US"/>
        </w:rPr>
        <w:t>specifying h</w:t>
      </w:r>
      <w:r w:rsidR="00737923" w:rsidRPr="00737923">
        <w:rPr>
          <w:rFonts w:ascii="Times New Roman" w:hAnsi="Times New Roman" w:cs="Times New Roman"/>
          <w:sz w:val="24"/>
          <w:szCs w:val="24"/>
          <w:lang w:val="en-US"/>
        </w:rPr>
        <w:t>ow the U.S. would respond to a hypothetical at</w:t>
      </w:r>
      <w:r w:rsidR="00F4350C" w:rsidRPr="00737923">
        <w:rPr>
          <w:rFonts w:ascii="Times New Roman" w:hAnsi="Times New Roman" w:cs="Times New Roman"/>
          <w:sz w:val="24"/>
          <w:szCs w:val="24"/>
          <w:lang w:val="en-US"/>
        </w:rPr>
        <w:t>tack on the Philippines in the South China Sea</w:t>
      </w:r>
      <w:r w:rsidR="009C58AE" w:rsidRPr="00737923">
        <w:rPr>
          <w:rFonts w:ascii="Times New Roman" w:hAnsi="Times New Roman" w:cs="Times New Roman"/>
          <w:sz w:val="24"/>
          <w:szCs w:val="24"/>
          <w:lang w:val="en-US"/>
        </w:rPr>
        <w:t xml:space="preserve"> (SCS)</w:t>
      </w:r>
      <w:r w:rsidR="00F4350C" w:rsidRPr="00737923">
        <w:rPr>
          <w:rFonts w:ascii="Times New Roman" w:hAnsi="Times New Roman" w:cs="Times New Roman"/>
          <w:sz w:val="24"/>
          <w:szCs w:val="24"/>
          <w:lang w:val="en-US"/>
        </w:rPr>
        <w:t>. Th</w:t>
      </w:r>
      <w:r w:rsidR="00F4350C" w:rsidRPr="002B314D">
        <w:rPr>
          <w:rFonts w:ascii="Times New Roman" w:hAnsi="Times New Roman" w:cs="Times New Roman"/>
          <w:sz w:val="24"/>
          <w:szCs w:val="24"/>
          <w:lang w:val="en-US"/>
        </w:rPr>
        <w:t xml:space="preserve">e guidelines stated that the U.S. commitment to defend the Philippines extends to the maritime region, particularly against attacks on </w:t>
      </w:r>
      <w:r w:rsidR="00EA190C">
        <w:rPr>
          <w:rFonts w:ascii="Times New Roman" w:hAnsi="Times New Roman" w:cs="Times New Roman"/>
          <w:sz w:val="24"/>
          <w:szCs w:val="24"/>
          <w:lang w:val="en-US"/>
        </w:rPr>
        <w:t xml:space="preserve">the </w:t>
      </w:r>
      <w:r w:rsidR="00F4350C" w:rsidRPr="002B314D">
        <w:rPr>
          <w:rFonts w:ascii="Times New Roman" w:hAnsi="Times New Roman" w:cs="Times New Roman"/>
          <w:sz w:val="24"/>
          <w:szCs w:val="24"/>
          <w:lang w:val="en-US"/>
        </w:rPr>
        <w:t xml:space="preserve">Philippine public vessels, aircraft, or armed forces in the </w:t>
      </w:r>
      <w:r w:rsidR="009C58AE" w:rsidRPr="002B314D">
        <w:rPr>
          <w:rFonts w:ascii="Times New Roman" w:hAnsi="Times New Roman" w:cs="Times New Roman"/>
          <w:sz w:val="24"/>
          <w:szCs w:val="24"/>
          <w:lang w:val="en-US"/>
        </w:rPr>
        <w:t>SCS</w:t>
      </w:r>
      <w:r w:rsidR="00F4350C" w:rsidRPr="002B314D">
        <w:rPr>
          <w:rFonts w:ascii="Times New Roman" w:hAnsi="Times New Roman" w:cs="Times New Roman"/>
          <w:sz w:val="24"/>
          <w:szCs w:val="24"/>
          <w:lang w:val="en-US"/>
        </w:rPr>
        <w:t>.</w:t>
      </w:r>
      <w:r w:rsidR="0027132A" w:rsidRPr="002B314D">
        <w:rPr>
          <w:rFonts w:ascii="Times New Roman" w:hAnsi="Times New Roman" w:cs="Times New Roman"/>
          <w:sz w:val="24"/>
          <w:szCs w:val="24"/>
          <w:lang w:val="en-US"/>
        </w:rPr>
        <w:t xml:space="preserve"> The two countries also agreed to coordinate the Philippines' defence modernization, reviewing equipment needs to enhance deterrence and resistance against coercion. Although the guidelines did not </w:t>
      </w:r>
      <w:r w:rsidR="0027132A" w:rsidRPr="009E67A2">
        <w:rPr>
          <w:rFonts w:ascii="Times New Roman" w:hAnsi="Times New Roman" w:cs="Times New Roman"/>
          <w:sz w:val="24"/>
          <w:szCs w:val="24"/>
          <w:lang w:val="en-US"/>
        </w:rPr>
        <w:t xml:space="preserve">explicitly name </w:t>
      </w:r>
      <w:r w:rsidR="00737923" w:rsidRPr="009E67A2">
        <w:rPr>
          <w:rFonts w:ascii="Times New Roman" w:hAnsi="Times New Roman" w:cs="Times New Roman"/>
          <w:sz w:val="24"/>
          <w:szCs w:val="24"/>
          <w:lang w:val="en-US"/>
        </w:rPr>
        <w:t xml:space="preserve">People’s Republic of </w:t>
      </w:r>
      <w:r w:rsidR="0027132A" w:rsidRPr="009E67A2">
        <w:rPr>
          <w:rFonts w:ascii="Times New Roman" w:hAnsi="Times New Roman" w:cs="Times New Roman"/>
          <w:sz w:val="24"/>
          <w:szCs w:val="24"/>
          <w:lang w:val="en-US"/>
        </w:rPr>
        <w:t>China</w:t>
      </w:r>
      <w:r w:rsidR="0027132A" w:rsidRPr="002B314D">
        <w:rPr>
          <w:rFonts w:ascii="Times New Roman" w:hAnsi="Times New Roman" w:cs="Times New Roman"/>
          <w:sz w:val="24"/>
          <w:szCs w:val="24"/>
          <w:lang w:val="en-US"/>
        </w:rPr>
        <w:t xml:space="preserve">, they address the long-standing territorial disputes in the </w:t>
      </w:r>
      <w:r w:rsidR="009C58AE" w:rsidRPr="002B314D">
        <w:rPr>
          <w:rFonts w:ascii="Times New Roman" w:hAnsi="Times New Roman" w:cs="Times New Roman"/>
          <w:sz w:val="24"/>
          <w:szCs w:val="24"/>
          <w:lang w:val="en-US"/>
        </w:rPr>
        <w:t>SCS</w:t>
      </w:r>
      <w:r w:rsidR="0027132A" w:rsidRPr="002B314D">
        <w:rPr>
          <w:rFonts w:ascii="Times New Roman" w:hAnsi="Times New Roman" w:cs="Times New Roman"/>
          <w:sz w:val="24"/>
          <w:szCs w:val="24"/>
          <w:lang w:val="en-US"/>
        </w:rPr>
        <w:t>.</w:t>
      </w:r>
      <w:r w:rsidR="009C58AE" w:rsidRPr="002B314D">
        <w:rPr>
          <w:rFonts w:ascii="Times New Roman" w:hAnsi="Times New Roman" w:cs="Times New Roman"/>
          <w:sz w:val="24"/>
          <w:szCs w:val="24"/>
          <w:lang w:val="en-US"/>
        </w:rPr>
        <w:t xml:space="preserve"> </w:t>
      </w:r>
      <w:r w:rsidR="00750AEF" w:rsidRPr="002B314D">
        <w:rPr>
          <w:rFonts w:ascii="Times New Roman" w:hAnsi="Times New Roman" w:cs="Times New Roman"/>
          <w:sz w:val="24"/>
          <w:szCs w:val="24"/>
          <w:lang w:val="en-US"/>
        </w:rPr>
        <w:t>Again on 23 October, t</w:t>
      </w:r>
      <w:r w:rsidR="00EA190C">
        <w:rPr>
          <w:rFonts w:ascii="Times New Roman" w:hAnsi="Times New Roman" w:cs="Times New Roman"/>
          <w:sz w:val="24"/>
          <w:szCs w:val="24"/>
          <w:lang w:val="en-US"/>
        </w:rPr>
        <w:t>he U.S</w:t>
      </w:r>
      <w:r w:rsidR="00750AEF" w:rsidRPr="002B314D">
        <w:rPr>
          <w:rFonts w:ascii="Times New Roman" w:hAnsi="Times New Roman" w:cs="Times New Roman"/>
          <w:sz w:val="24"/>
          <w:szCs w:val="24"/>
          <w:lang w:val="en-US"/>
        </w:rPr>
        <w:t xml:space="preserve"> issued a </w:t>
      </w:r>
      <w:r w:rsidR="00750AEF" w:rsidRPr="00706CEF">
        <w:rPr>
          <w:rFonts w:ascii="Times New Roman" w:hAnsi="Times New Roman" w:cs="Times New Roman"/>
          <w:sz w:val="24"/>
          <w:szCs w:val="24"/>
          <w:lang w:val="en-US"/>
        </w:rPr>
        <w:t xml:space="preserve">renewed warning that it would defend </w:t>
      </w:r>
      <w:r w:rsidR="009E67A2" w:rsidRPr="00706CEF">
        <w:rPr>
          <w:rFonts w:ascii="Times New Roman" w:hAnsi="Times New Roman" w:cs="Times New Roman"/>
          <w:sz w:val="24"/>
          <w:szCs w:val="24"/>
          <w:lang w:val="en-US"/>
        </w:rPr>
        <w:t>the Philippines</w:t>
      </w:r>
      <w:r w:rsidR="00750AEF" w:rsidRPr="00706CEF">
        <w:rPr>
          <w:rFonts w:ascii="Times New Roman" w:hAnsi="Times New Roman" w:cs="Times New Roman"/>
          <w:sz w:val="24"/>
          <w:szCs w:val="24"/>
          <w:lang w:val="en-US"/>
        </w:rPr>
        <w:t xml:space="preserve"> in the event of an armed attack under a 1951 treaty</w:t>
      </w:r>
      <w:r w:rsidR="00EA190C">
        <w:rPr>
          <w:rFonts w:ascii="Times New Roman" w:hAnsi="Times New Roman" w:cs="Times New Roman"/>
          <w:sz w:val="24"/>
          <w:szCs w:val="24"/>
          <w:lang w:val="en-US"/>
        </w:rPr>
        <w:t xml:space="preserve"> after the </w:t>
      </w:r>
      <w:r w:rsidR="00EA190C" w:rsidRPr="002B314D">
        <w:rPr>
          <w:rFonts w:ascii="Times New Roman" w:hAnsi="Times New Roman" w:cs="Times New Roman"/>
          <w:sz w:val="24"/>
          <w:szCs w:val="24"/>
          <w:lang w:val="en-US"/>
        </w:rPr>
        <w:t>PRC’s</w:t>
      </w:r>
      <w:r w:rsidR="00EA190C">
        <w:rPr>
          <w:rFonts w:ascii="Times New Roman" w:hAnsi="Times New Roman" w:cs="Times New Roman"/>
          <w:sz w:val="24"/>
          <w:szCs w:val="24"/>
          <w:lang w:val="en-US"/>
        </w:rPr>
        <w:t xml:space="preserve"> </w:t>
      </w:r>
      <w:r w:rsidR="00750AEF" w:rsidRPr="002B314D">
        <w:rPr>
          <w:rFonts w:ascii="Times New Roman" w:hAnsi="Times New Roman" w:cs="Times New Roman"/>
          <w:sz w:val="24"/>
          <w:szCs w:val="24"/>
          <w:lang w:val="en-US"/>
        </w:rPr>
        <w:t xml:space="preserve">ships blocked and collided with two Filipino vessels near the Second Thomas Shoal in the </w:t>
      </w:r>
      <w:r w:rsidR="00EA190C">
        <w:rPr>
          <w:rFonts w:ascii="Times New Roman" w:hAnsi="Times New Roman" w:cs="Times New Roman"/>
          <w:sz w:val="24"/>
          <w:szCs w:val="24"/>
          <w:lang w:val="en-US"/>
        </w:rPr>
        <w:t>SC</w:t>
      </w:r>
      <w:r w:rsidR="00EA190C">
        <w:rPr>
          <w:rFonts w:ascii="Times New Roman" w:hAnsi="Times New Roman" w:cs="Times New Roman"/>
          <w:sz w:val="24"/>
          <w:szCs w:val="24"/>
        </w:rPr>
        <w:t xml:space="preserve">S </w:t>
      </w:r>
      <w:r w:rsidR="00750AEF" w:rsidRPr="002B314D">
        <w:rPr>
          <w:rFonts w:ascii="Times New Roman" w:hAnsi="Times New Roman" w:cs="Times New Roman"/>
          <w:sz w:val="24"/>
          <w:szCs w:val="24"/>
          <w:lang w:val="en-US"/>
        </w:rPr>
        <w:t>which caused damage to a Philippine coast guard ship and a navy-operated wooden-hulled supply boat.</w:t>
      </w:r>
    </w:p>
    <w:p w14:paraId="4ECEA66F" w14:textId="48C96D15" w:rsidR="00EA190C" w:rsidRDefault="009C58AE" w:rsidP="002B314D">
      <w:pPr>
        <w:jc w:val="both"/>
        <w:rPr>
          <w:rFonts w:ascii="Times New Roman" w:hAnsi="Times New Roman" w:cs="Times New Roman"/>
          <w:sz w:val="24"/>
          <w:szCs w:val="24"/>
        </w:rPr>
      </w:pPr>
      <w:r w:rsidRPr="002B314D">
        <w:rPr>
          <w:rFonts w:ascii="Times New Roman" w:hAnsi="Times New Roman" w:cs="Times New Roman"/>
          <w:sz w:val="24"/>
          <w:szCs w:val="24"/>
          <w:lang w:val="en-US"/>
        </w:rPr>
        <w:t>Following its aggressive posture, on 31</w:t>
      </w:r>
      <w:r w:rsidR="00EA190C" w:rsidRPr="00EA190C">
        <w:rPr>
          <w:rFonts w:ascii="Times New Roman" w:hAnsi="Times New Roman" w:cs="Times New Roman"/>
          <w:sz w:val="24"/>
          <w:szCs w:val="24"/>
          <w:vertAlign w:val="superscript"/>
          <w:lang w:val="en-US"/>
        </w:rPr>
        <w:t>st</w:t>
      </w:r>
      <w:r w:rsidR="00EA190C">
        <w:rPr>
          <w:rFonts w:ascii="Times New Roman" w:hAnsi="Times New Roman" w:cs="Times New Roman"/>
          <w:sz w:val="24"/>
          <w:szCs w:val="24"/>
          <w:lang w:val="en-US"/>
        </w:rPr>
        <w:t xml:space="preserve"> of</w:t>
      </w:r>
      <w:r w:rsidRPr="002B314D">
        <w:rPr>
          <w:rFonts w:ascii="Times New Roman" w:hAnsi="Times New Roman" w:cs="Times New Roman"/>
          <w:sz w:val="24"/>
          <w:szCs w:val="24"/>
          <w:lang w:val="en-US"/>
        </w:rPr>
        <w:t xml:space="preserve"> May, a </w:t>
      </w:r>
      <w:r w:rsidR="00EA190C">
        <w:rPr>
          <w:rFonts w:ascii="Times New Roman" w:hAnsi="Times New Roman" w:cs="Times New Roman"/>
          <w:sz w:val="24"/>
          <w:szCs w:val="24"/>
          <w:lang w:val="en-US"/>
        </w:rPr>
        <w:t xml:space="preserve">PRC’s </w:t>
      </w:r>
      <w:r w:rsidRPr="002B314D">
        <w:rPr>
          <w:rFonts w:ascii="Times New Roman" w:hAnsi="Times New Roman" w:cs="Times New Roman"/>
          <w:sz w:val="24"/>
          <w:szCs w:val="24"/>
          <w:lang w:val="en-US"/>
        </w:rPr>
        <w:t>J-16 fighter jet conducted an</w:t>
      </w:r>
      <w:r w:rsidR="00EA190C">
        <w:rPr>
          <w:rFonts w:ascii="Times New Roman" w:hAnsi="Times New Roman" w:cs="Times New Roman"/>
          <w:sz w:val="24"/>
          <w:szCs w:val="24"/>
          <w:lang w:val="en-US"/>
        </w:rPr>
        <w:t xml:space="preserve"> aggressive manoeuvre close to the</w:t>
      </w:r>
      <w:r w:rsidRPr="002B314D">
        <w:rPr>
          <w:rFonts w:ascii="Times New Roman" w:hAnsi="Times New Roman" w:cs="Times New Roman"/>
          <w:sz w:val="24"/>
          <w:szCs w:val="24"/>
          <w:lang w:val="en-US"/>
        </w:rPr>
        <w:t xml:space="preserve"> U</w:t>
      </w:r>
      <w:r w:rsidR="00EA190C">
        <w:rPr>
          <w:rFonts w:ascii="Times New Roman" w:hAnsi="Times New Roman" w:cs="Times New Roman"/>
          <w:sz w:val="24"/>
          <w:szCs w:val="24"/>
          <w:lang w:val="en-US"/>
        </w:rPr>
        <w:t>.</w:t>
      </w:r>
      <w:r w:rsidRPr="002B314D">
        <w:rPr>
          <w:rFonts w:ascii="Times New Roman" w:hAnsi="Times New Roman" w:cs="Times New Roman"/>
          <w:sz w:val="24"/>
          <w:szCs w:val="24"/>
          <w:lang w:val="en-US"/>
        </w:rPr>
        <w:t>S</w:t>
      </w:r>
      <w:r w:rsidR="00EA190C">
        <w:rPr>
          <w:rFonts w:ascii="Times New Roman" w:hAnsi="Times New Roman" w:cs="Times New Roman"/>
          <w:sz w:val="24"/>
          <w:szCs w:val="24"/>
          <w:lang w:val="en-US"/>
        </w:rPr>
        <w:t>.</w:t>
      </w:r>
      <w:r w:rsidRPr="002B314D">
        <w:rPr>
          <w:rFonts w:ascii="Times New Roman" w:hAnsi="Times New Roman" w:cs="Times New Roman"/>
          <w:sz w:val="24"/>
          <w:szCs w:val="24"/>
          <w:lang w:val="en-US"/>
        </w:rPr>
        <w:t xml:space="preserve"> RC-135 reconnaissance aircraft during a patrol mission over the SCS. The incident involved the </w:t>
      </w:r>
      <w:r w:rsidR="00EA190C">
        <w:rPr>
          <w:rFonts w:ascii="Times New Roman" w:hAnsi="Times New Roman" w:cs="Times New Roman"/>
          <w:sz w:val="24"/>
          <w:szCs w:val="24"/>
          <w:lang w:val="en-US"/>
        </w:rPr>
        <w:t xml:space="preserve">PRC </w:t>
      </w:r>
      <w:r w:rsidRPr="002B314D">
        <w:rPr>
          <w:rFonts w:ascii="Times New Roman" w:hAnsi="Times New Roman" w:cs="Times New Roman"/>
          <w:sz w:val="24"/>
          <w:szCs w:val="24"/>
          <w:lang w:val="en-US"/>
        </w:rPr>
        <w:t>fighter jet flying directly in front of</w:t>
      </w:r>
      <w:r w:rsidRPr="00706CEF">
        <w:rPr>
          <w:rFonts w:ascii="Times New Roman" w:hAnsi="Times New Roman" w:cs="Times New Roman"/>
          <w:sz w:val="24"/>
          <w:szCs w:val="24"/>
          <w:lang w:val="en-US"/>
        </w:rPr>
        <w:t xml:space="preserve"> the U.S. reconnaissance plane, forcing the U</w:t>
      </w:r>
      <w:r w:rsidR="00EA190C" w:rsidRPr="00706CEF">
        <w:rPr>
          <w:rFonts w:ascii="Times New Roman" w:hAnsi="Times New Roman" w:cs="Times New Roman"/>
          <w:sz w:val="24"/>
          <w:szCs w:val="24"/>
          <w:lang w:val="en-US"/>
        </w:rPr>
        <w:t>.</w:t>
      </w:r>
      <w:r w:rsidRPr="00706CEF">
        <w:rPr>
          <w:rFonts w:ascii="Times New Roman" w:hAnsi="Times New Roman" w:cs="Times New Roman"/>
          <w:sz w:val="24"/>
          <w:szCs w:val="24"/>
          <w:lang w:val="en-US"/>
        </w:rPr>
        <w:t>S</w:t>
      </w:r>
      <w:r w:rsidR="00EA190C" w:rsidRPr="00706CEF">
        <w:rPr>
          <w:rFonts w:ascii="Times New Roman" w:hAnsi="Times New Roman" w:cs="Times New Roman"/>
          <w:sz w:val="24"/>
          <w:szCs w:val="24"/>
          <w:lang w:val="en-US"/>
        </w:rPr>
        <w:t>.</w:t>
      </w:r>
      <w:r w:rsidRPr="00706CEF">
        <w:rPr>
          <w:rFonts w:ascii="Times New Roman" w:hAnsi="Times New Roman" w:cs="Times New Roman"/>
          <w:sz w:val="24"/>
          <w:szCs w:val="24"/>
          <w:lang w:val="en-US"/>
        </w:rPr>
        <w:t xml:space="preserve"> pilot to fly through the turbulence caused by the </w:t>
      </w:r>
      <w:r w:rsidR="00EA190C" w:rsidRPr="00706CEF">
        <w:rPr>
          <w:rFonts w:ascii="Times New Roman" w:hAnsi="Times New Roman" w:cs="Times New Roman"/>
          <w:sz w:val="24"/>
          <w:szCs w:val="24"/>
          <w:lang w:val="en-US"/>
        </w:rPr>
        <w:t>PRC</w:t>
      </w:r>
      <w:r w:rsidR="00706CEF" w:rsidRPr="00706CEF">
        <w:rPr>
          <w:rFonts w:ascii="Times New Roman" w:hAnsi="Times New Roman" w:cs="Times New Roman"/>
          <w:sz w:val="24"/>
          <w:szCs w:val="24"/>
          <w:lang w:val="en-US"/>
        </w:rPr>
        <w:t xml:space="preserve"> </w:t>
      </w:r>
      <w:r w:rsidR="00EA190C" w:rsidRPr="00706CEF">
        <w:rPr>
          <w:rFonts w:ascii="Times New Roman" w:hAnsi="Times New Roman" w:cs="Times New Roman"/>
          <w:sz w:val="24"/>
          <w:szCs w:val="24"/>
          <w:lang w:val="en-US"/>
        </w:rPr>
        <w:t xml:space="preserve">jet. </w:t>
      </w:r>
      <w:r w:rsidR="00EA190C" w:rsidRPr="009E67A2">
        <w:rPr>
          <w:rFonts w:ascii="Times New Roman" w:hAnsi="Times New Roman" w:cs="Times New Roman"/>
          <w:sz w:val="24"/>
          <w:szCs w:val="24"/>
          <w:lang w:val="en-US"/>
        </w:rPr>
        <w:t>A similar</w:t>
      </w:r>
      <w:r w:rsidRPr="009E67A2">
        <w:rPr>
          <w:rFonts w:ascii="Times New Roman" w:hAnsi="Times New Roman" w:cs="Times New Roman"/>
          <w:sz w:val="24"/>
          <w:szCs w:val="24"/>
          <w:lang w:val="en-US"/>
        </w:rPr>
        <w:t xml:space="preserve"> incident</w:t>
      </w:r>
      <w:r w:rsidR="00EA190C" w:rsidRPr="009E67A2">
        <w:rPr>
          <w:rFonts w:ascii="Times New Roman" w:hAnsi="Times New Roman" w:cs="Times New Roman"/>
          <w:sz w:val="24"/>
          <w:szCs w:val="24"/>
          <w:lang w:val="en-US"/>
        </w:rPr>
        <w:t xml:space="preserve"> was followed</w:t>
      </w:r>
      <w:r w:rsidRPr="009E67A2">
        <w:rPr>
          <w:rFonts w:ascii="Times New Roman" w:hAnsi="Times New Roman" w:cs="Times New Roman"/>
          <w:sz w:val="24"/>
          <w:szCs w:val="24"/>
          <w:lang w:val="en-US"/>
        </w:rPr>
        <w:t xml:space="preserve"> in December </w:t>
      </w:r>
      <w:r w:rsidRPr="00706CEF">
        <w:rPr>
          <w:rFonts w:ascii="Times New Roman" w:hAnsi="Times New Roman" w:cs="Times New Roman"/>
          <w:sz w:val="24"/>
          <w:szCs w:val="24"/>
          <w:lang w:val="en-US"/>
        </w:rPr>
        <w:t>2022, further</w:t>
      </w:r>
      <w:r w:rsidRPr="002B314D">
        <w:rPr>
          <w:rFonts w:ascii="Times New Roman" w:hAnsi="Times New Roman" w:cs="Times New Roman"/>
          <w:sz w:val="24"/>
          <w:szCs w:val="24"/>
          <w:lang w:val="en-US"/>
        </w:rPr>
        <w:t xml:space="preserve"> raising tensions between </w:t>
      </w:r>
      <w:r w:rsidR="00EA190C">
        <w:rPr>
          <w:rFonts w:ascii="Times New Roman" w:hAnsi="Times New Roman" w:cs="Times New Roman"/>
          <w:sz w:val="24"/>
          <w:szCs w:val="24"/>
          <w:lang w:val="en-US"/>
        </w:rPr>
        <w:t xml:space="preserve">the PRC </w:t>
      </w:r>
      <w:r w:rsidRPr="002B314D">
        <w:rPr>
          <w:rFonts w:ascii="Times New Roman" w:hAnsi="Times New Roman" w:cs="Times New Roman"/>
          <w:sz w:val="24"/>
          <w:szCs w:val="24"/>
          <w:lang w:val="en-US"/>
        </w:rPr>
        <w:t>and the U</w:t>
      </w:r>
      <w:r w:rsidR="00EA190C">
        <w:rPr>
          <w:rFonts w:ascii="Times New Roman" w:hAnsi="Times New Roman" w:cs="Times New Roman"/>
          <w:sz w:val="24"/>
          <w:szCs w:val="24"/>
          <w:lang w:val="en-US"/>
        </w:rPr>
        <w:t>.</w:t>
      </w:r>
      <w:r w:rsidRPr="002B314D">
        <w:rPr>
          <w:rFonts w:ascii="Times New Roman" w:hAnsi="Times New Roman" w:cs="Times New Roman"/>
          <w:sz w:val="24"/>
          <w:szCs w:val="24"/>
          <w:lang w:val="en-US"/>
        </w:rPr>
        <w:t>S</w:t>
      </w:r>
      <w:r w:rsidR="00EA190C">
        <w:rPr>
          <w:rFonts w:ascii="Times New Roman" w:hAnsi="Times New Roman" w:cs="Times New Roman"/>
          <w:sz w:val="24"/>
          <w:szCs w:val="24"/>
          <w:lang w:val="en-US"/>
        </w:rPr>
        <w:t>.</w:t>
      </w:r>
      <w:r w:rsidRPr="002B314D">
        <w:rPr>
          <w:rFonts w:ascii="Times New Roman" w:hAnsi="Times New Roman" w:cs="Times New Roman"/>
          <w:sz w:val="24"/>
          <w:szCs w:val="24"/>
          <w:lang w:val="en-US"/>
        </w:rPr>
        <w:t xml:space="preserve"> over issues such as the SCS and Taiwan.</w:t>
      </w:r>
      <w:r w:rsidR="00EA190C">
        <w:rPr>
          <w:rFonts w:ascii="Times New Roman" w:hAnsi="Times New Roman" w:cs="Times New Roman"/>
          <w:sz w:val="24"/>
          <w:szCs w:val="24"/>
          <w:lang w:val="en-US"/>
        </w:rPr>
        <w:t xml:space="preserve"> Meanwhile, the CCP</w:t>
      </w:r>
      <w:r w:rsidR="00C82286" w:rsidRPr="002B314D">
        <w:rPr>
          <w:rFonts w:ascii="Times New Roman" w:hAnsi="Times New Roman" w:cs="Times New Roman"/>
          <w:sz w:val="24"/>
          <w:szCs w:val="24"/>
          <w:lang w:val="en-US"/>
        </w:rPr>
        <w:t xml:space="preserve"> blamed the U.S. for conducting close-in reconnaissance, describing it as a threat to sovereignty and security.</w:t>
      </w:r>
      <w:r w:rsidR="003001D8" w:rsidRPr="002B314D">
        <w:rPr>
          <w:rFonts w:ascii="Times New Roman" w:hAnsi="Times New Roman" w:cs="Times New Roman"/>
          <w:sz w:val="24"/>
          <w:szCs w:val="24"/>
          <w:lang w:val="en-US"/>
        </w:rPr>
        <w:t xml:space="preserve"> </w:t>
      </w:r>
      <w:r w:rsidR="00C82286" w:rsidRPr="002B314D">
        <w:rPr>
          <w:rFonts w:ascii="Times New Roman" w:hAnsi="Times New Roman" w:cs="Times New Roman"/>
          <w:sz w:val="24"/>
          <w:szCs w:val="24"/>
          <w:lang w:val="en-US"/>
        </w:rPr>
        <w:t>Later, the U.S. released footage of t</w:t>
      </w:r>
      <w:r w:rsidR="00EA190C">
        <w:rPr>
          <w:rFonts w:ascii="Times New Roman" w:hAnsi="Times New Roman" w:cs="Times New Roman"/>
          <w:sz w:val="24"/>
          <w:szCs w:val="24"/>
          <w:lang w:val="en-US"/>
        </w:rPr>
        <w:t>he incident</w:t>
      </w:r>
      <w:r w:rsidR="00C82286" w:rsidRPr="002B314D">
        <w:rPr>
          <w:rFonts w:ascii="Times New Roman" w:hAnsi="Times New Roman" w:cs="Times New Roman"/>
          <w:sz w:val="24"/>
          <w:szCs w:val="24"/>
          <w:lang w:val="en-US"/>
        </w:rPr>
        <w:t xml:space="preserve"> highlighting the potential for unsafe situations or miscalculations. </w:t>
      </w:r>
      <w:r w:rsidR="003001D8" w:rsidRPr="002B314D">
        <w:rPr>
          <w:rFonts w:ascii="Times New Roman" w:hAnsi="Times New Roman" w:cs="Times New Roman"/>
          <w:sz w:val="24"/>
          <w:szCs w:val="24"/>
          <w:lang w:val="en-US"/>
        </w:rPr>
        <w:t xml:space="preserve">After the incident, </w:t>
      </w:r>
      <w:r w:rsidR="00EA190C">
        <w:rPr>
          <w:rFonts w:ascii="Times New Roman" w:hAnsi="Times New Roman" w:cs="Times New Roman"/>
          <w:sz w:val="24"/>
          <w:szCs w:val="24"/>
          <w:lang w:val="en-US"/>
        </w:rPr>
        <w:t xml:space="preserve">the </w:t>
      </w:r>
      <w:r w:rsidR="00C82286" w:rsidRPr="002B314D">
        <w:rPr>
          <w:rFonts w:ascii="Times New Roman" w:hAnsi="Times New Roman" w:cs="Times New Roman"/>
          <w:sz w:val="24"/>
          <w:szCs w:val="24"/>
        </w:rPr>
        <w:t xml:space="preserve">U.S. defence officials warned that there has been an "alarming increase" in aggressive intercepts by </w:t>
      </w:r>
      <w:r w:rsidR="00EA190C">
        <w:rPr>
          <w:rFonts w:ascii="Times New Roman" w:hAnsi="Times New Roman" w:cs="Times New Roman"/>
          <w:sz w:val="24"/>
          <w:szCs w:val="24"/>
        </w:rPr>
        <w:t xml:space="preserve">the PRC </w:t>
      </w:r>
      <w:r w:rsidR="00C82286" w:rsidRPr="002B314D">
        <w:rPr>
          <w:rFonts w:ascii="Times New Roman" w:hAnsi="Times New Roman" w:cs="Times New Roman"/>
          <w:sz w:val="24"/>
          <w:szCs w:val="24"/>
        </w:rPr>
        <w:t xml:space="preserve">military aircraft and vessels. </w:t>
      </w:r>
    </w:p>
    <w:p w14:paraId="796AA2D2" w14:textId="13AC75C8" w:rsidR="00F4350C" w:rsidRPr="002B314D" w:rsidRDefault="00C82286" w:rsidP="002B314D">
      <w:pPr>
        <w:jc w:val="both"/>
        <w:rPr>
          <w:rFonts w:ascii="Times New Roman" w:hAnsi="Times New Roman" w:cs="Times New Roman"/>
          <w:sz w:val="24"/>
          <w:szCs w:val="24"/>
        </w:rPr>
      </w:pPr>
      <w:r w:rsidRPr="002B314D">
        <w:rPr>
          <w:rFonts w:ascii="Times New Roman" w:hAnsi="Times New Roman" w:cs="Times New Roman"/>
          <w:sz w:val="24"/>
          <w:szCs w:val="24"/>
        </w:rPr>
        <w:t>Then on 3 June,</w:t>
      </w:r>
      <w:r w:rsidR="00EA190C">
        <w:rPr>
          <w:rFonts w:ascii="Times New Roman" w:hAnsi="Times New Roman" w:cs="Times New Roman"/>
          <w:sz w:val="24"/>
          <w:szCs w:val="24"/>
        </w:rPr>
        <w:t xml:space="preserve"> the</w:t>
      </w:r>
      <w:r w:rsidRPr="002B314D">
        <w:rPr>
          <w:rFonts w:ascii="Times New Roman" w:hAnsi="Times New Roman" w:cs="Times New Roman"/>
          <w:sz w:val="24"/>
          <w:szCs w:val="24"/>
        </w:rPr>
        <w:t xml:space="preserve"> U</w:t>
      </w:r>
      <w:r w:rsidR="00EA190C">
        <w:rPr>
          <w:rFonts w:ascii="Times New Roman" w:hAnsi="Times New Roman" w:cs="Times New Roman"/>
          <w:sz w:val="24"/>
          <w:szCs w:val="24"/>
        </w:rPr>
        <w:t>.</w:t>
      </w:r>
      <w:r w:rsidRPr="002B314D">
        <w:rPr>
          <w:rFonts w:ascii="Times New Roman" w:hAnsi="Times New Roman" w:cs="Times New Roman"/>
          <w:sz w:val="24"/>
          <w:szCs w:val="24"/>
        </w:rPr>
        <w:t>S</w:t>
      </w:r>
      <w:r w:rsidR="00EA190C">
        <w:rPr>
          <w:rFonts w:ascii="Times New Roman" w:hAnsi="Times New Roman" w:cs="Times New Roman"/>
          <w:sz w:val="24"/>
          <w:szCs w:val="24"/>
        </w:rPr>
        <w:t>.</w:t>
      </w:r>
      <w:r w:rsidRPr="002B314D">
        <w:rPr>
          <w:rFonts w:ascii="Times New Roman" w:hAnsi="Times New Roman" w:cs="Times New Roman"/>
          <w:sz w:val="24"/>
          <w:szCs w:val="24"/>
        </w:rPr>
        <w:t xml:space="preserve"> and Canadian warships sailed through the Taiwan Strait, marking a joint mission in the sensitive waterway. The U</w:t>
      </w:r>
      <w:r w:rsidR="00EA190C">
        <w:rPr>
          <w:rFonts w:ascii="Times New Roman" w:hAnsi="Times New Roman" w:cs="Times New Roman"/>
          <w:sz w:val="24"/>
          <w:szCs w:val="24"/>
        </w:rPr>
        <w:t>.</w:t>
      </w:r>
      <w:r w:rsidRPr="002B314D">
        <w:rPr>
          <w:rFonts w:ascii="Times New Roman" w:hAnsi="Times New Roman" w:cs="Times New Roman"/>
          <w:sz w:val="24"/>
          <w:szCs w:val="24"/>
        </w:rPr>
        <w:t>S</w:t>
      </w:r>
      <w:r w:rsidR="00EA190C">
        <w:rPr>
          <w:rFonts w:ascii="Times New Roman" w:hAnsi="Times New Roman" w:cs="Times New Roman"/>
          <w:sz w:val="24"/>
          <w:szCs w:val="24"/>
        </w:rPr>
        <w:t>.</w:t>
      </w:r>
      <w:r w:rsidRPr="002B314D">
        <w:rPr>
          <w:rFonts w:ascii="Times New Roman" w:hAnsi="Times New Roman" w:cs="Times New Roman"/>
          <w:sz w:val="24"/>
          <w:szCs w:val="24"/>
        </w:rPr>
        <w:t xml:space="preserve"> destroyer USS Chung-Hoon and the Royal Canadian Navy's HMCS Montreal conducted a routine Taiwan Strait transit per international law, emphasizing the commitment to a free and open Indo-Pacific. </w:t>
      </w:r>
      <w:r w:rsidR="000742B5" w:rsidRPr="002B314D">
        <w:rPr>
          <w:rFonts w:ascii="Times New Roman" w:hAnsi="Times New Roman" w:cs="Times New Roman"/>
          <w:sz w:val="24"/>
          <w:szCs w:val="24"/>
        </w:rPr>
        <w:t>Following this, o</w:t>
      </w:r>
      <w:r w:rsidRPr="002B314D">
        <w:rPr>
          <w:rFonts w:ascii="Times New Roman" w:hAnsi="Times New Roman" w:cs="Times New Roman"/>
          <w:sz w:val="24"/>
          <w:szCs w:val="24"/>
        </w:rPr>
        <w:t xml:space="preserve">n </w:t>
      </w:r>
      <w:r w:rsidR="00EA190C">
        <w:rPr>
          <w:rFonts w:ascii="Times New Roman" w:hAnsi="Times New Roman" w:cs="Times New Roman"/>
          <w:sz w:val="24"/>
          <w:szCs w:val="24"/>
        </w:rPr>
        <w:t xml:space="preserve">5 </w:t>
      </w:r>
      <w:r w:rsidRPr="002B314D">
        <w:rPr>
          <w:rFonts w:ascii="Times New Roman" w:hAnsi="Times New Roman" w:cs="Times New Roman"/>
          <w:sz w:val="24"/>
          <w:szCs w:val="24"/>
        </w:rPr>
        <w:t>June, the U</w:t>
      </w:r>
      <w:r w:rsidR="00EA190C">
        <w:rPr>
          <w:rFonts w:ascii="Times New Roman" w:hAnsi="Times New Roman" w:cs="Times New Roman"/>
          <w:sz w:val="24"/>
          <w:szCs w:val="24"/>
        </w:rPr>
        <w:t>.</w:t>
      </w:r>
      <w:r w:rsidRPr="002B314D">
        <w:rPr>
          <w:rFonts w:ascii="Times New Roman" w:hAnsi="Times New Roman" w:cs="Times New Roman"/>
          <w:sz w:val="24"/>
          <w:szCs w:val="24"/>
        </w:rPr>
        <w:t>S</w:t>
      </w:r>
      <w:r w:rsidR="00EA190C">
        <w:rPr>
          <w:rFonts w:ascii="Times New Roman" w:hAnsi="Times New Roman" w:cs="Times New Roman"/>
          <w:sz w:val="24"/>
          <w:szCs w:val="24"/>
        </w:rPr>
        <w:t>.</w:t>
      </w:r>
      <w:r w:rsidRPr="002B314D">
        <w:rPr>
          <w:rFonts w:ascii="Times New Roman" w:hAnsi="Times New Roman" w:cs="Times New Roman"/>
          <w:sz w:val="24"/>
          <w:szCs w:val="24"/>
        </w:rPr>
        <w:t xml:space="preserve"> military released a video of an unsafe manoeuvre in the Taiwan Strait involving a </w:t>
      </w:r>
      <w:r w:rsidR="00EA190C">
        <w:rPr>
          <w:rFonts w:ascii="Times New Roman" w:hAnsi="Times New Roman" w:cs="Times New Roman"/>
          <w:sz w:val="24"/>
          <w:szCs w:val="24"/>
        </w:rPr>
        <w:t xml:space="preserve">PRC </w:t>
      </w:r>
      <w:r w:rsidRPr="002B314D">
        <w:rPr>
          <w:rFonts w:ascii="Times New Roman" w:hAnsi="Times New Roman" w:cs="Times New Roman"/>
          <w:sz w:val="24"/>
          <w:szCs w:val="24"/>
        </w:rPr>
        <w:t xml:space="preserve">navy ship and an American destroyer. </w:t>
      </w:r>
      <w:r w:rsidR="000742B5" w:rsidRPr="002B314D">
        <w:rPr>
          <w:rFonts w:ascii="Times New Roman" w:hAnsi="Times New Roman" w:cs="Times New Roman"/>
          <w:sz w:val="24"/>
          <w:szCs w:val="24"/>
        </w:rPr>
        <w:t xml:space="preserve">In response to the freedom of navigation by </w:t>
      </w:r>
      <w:r w:rsidR="00C141A1" w:rsidRPr="002B314D">
        <w:rPr>
          <w:rFonts w:ascii="Times New Roman" w:hAnsi="Times New Roman" w:cs="Times New Roman"/>
          <w:sz w:val="24"/>
          <w:szCs w:val="24"/>
        </w:rPr>
        <w:t xml:space="preserve">the </w:t>
      </w:r>
      <w:r w:rsidR="000742B5" w:rsidRPr="002B314D">
        <w:rPr>
          <w:rFonts w:ascii="Times New Roman" w:hAnsi="Times New Roman" w:cs="Times New Roman"/>
          <w:sz w:val="24"/>
          <w:szCs w:val="24"/>
        </w:rPr>
        <w:t>U</w:t>
      </w:r>
      <w:r w:rsidR="00EA190C">
        <w:rPr>
          <w:rFonts w:ascii="Times New Roman" w:hAnsi="Times New Roman" w:cs="Times New Roman"/>
          <w:sz w:val="24"/>
          <w:szCs w:val="24"/>
        </w:rPr>
        <w:t>.</w:t>
      </w:r>
      <w:r w:rsidR="000742B5" w:rsidRPr="002B314D">
        <w:rPr>
          <w:rFonts w:ascii="Times New Roman" w:hAnsi="Times New Roman" w:cs="Times New Roman"/>
          <w:sz w:val="24"/>
          <w:szCs w:val="24"/>
        </w:rPr>
        <w:t>S</w:t>
      </w:r>
      <w:r w:rsidR="00EA190C">
        <w:rPr>
          <w:rFonts w:ascii="Times New Roman" w:hAnsi="Times New Roman" w:cs="Times New Roman"/>
          <w:sz w:val="24"/>
          <w:szCs w:val="24"/>
        </w:rPr>
        <w:t>.</w:t>
      </w:r>
      <w:r w:rsidR="000742B5" w:rsidRPr="002B314D">
        <w:rPr>
          <w:rFonts w:ascii="Times New Roman" w:hAnsi="Times New Roman" w:cs="Times New Roman"/>
          <w:sz w:val="24"/>
          <w:szCs w:val="24"/>
        </w:rPr>
        <w:t xml:space="preserve"> and Canada, a</w:t>
      </w:r>
      <w:r w:rsidRPr="002B314D">
        <w:rPr>
          <w:rFonts w:ascii="Times New Roman" w:hAnsi="Times New Roman" w:cs="Times New Roman"/>
          <w:sz w:val="24"/>
          <w:szCs w:val="24"/>
        </w:rPr>
        <w:t xml:space="preserve"> </w:t>
      </w:r>
      <w:r w:rsidR="00925D2A">
        <w:rPr>
          <w:rFonts w:ascii="Times New Roman" w:hAnsi="Times New Roman" w:cs="Times New Roman"/>
          <w:sz w:val="24"/>
          <w:szCs w:val="24"/>
        </w:rPr>
        <w:t xml:space="preserve">PRC </w:t>
      </w:r>
      <w:r w:rsidRPr="002B314D">
        <w:rPr>
          <w:rFonts w:ascii="Times New Roman" w:hAnsi="Times New Roman" w:cs="Times New Roman"/>
          <w:sz w:val="24"/>
          <w:szCs w:val="24"/>
        </w:rPr>
        <w:t>guided-missile destroyer overtook the USS Chung-Hoon, veering sharply across its bow at a distance of about 137 meters. This made the U</w:t>
      </w:r>
      <w:r w:rsidR="00925D2A">
        <w:rPr>
          <w:rFonts w:ascii="Times New Roman" w:hAnsi="Times New Roman" w:cs="Times New Roman"/>
          <w:sz w:val="24"/>
          <w:szCs w:val="24"/>
        </w:rPr>
        <w:t>.</w:t>
      </w:r>
      <w:r w:rsidRPr="002B314D">
        <w:rPr>
          <w:rFonts w:ascii="Times New Roman" w:hAnsi="Times New Roman" w:cs="Times New Roman"/>
          <w:sz w:val="24"/>
          <w:szCs w:val="24"/>
        </w:rPr>
        <w:t>S</w:t>
      </w:r>
      <w:r w:rsidR="00925D2A">
        <w:rPr>
          <w:rFonts w:ascii="Times New Roman" w:hAnsi="Times New Roman" w:cs="Times New Roman"/>
          <w:sz w:val="24"/>
          <w:szCs w:val="24"/>
        </w:rPr>
        <w:t>.</w:t>
      </w:r>
      <w:r w:rsidRPr="002B314D">
        <w:rPr>
          <w:rFonts w:ascii="Times New Roman" w:hAnsi="Times New Roman" w:cs="Times New Roman"/>
          <w:sz w:val="24"/>
          <w:szCs w:val="24"/>
        </w:rPr>
        <w:t xml:space="preserve"> destroyer reduce its speed </w:t>
      </w:r>
      <w:r w:rsidRPr="002B314D">
        <w:rPr>
          <w:rFonts w:ascii="Times New Roman" w:hAnsi="Times New Roman" w:cs="Times New Roman"/>
          <w:sz w:val="24"/>
          <w:szCs w:val="24"/>
        </w:rPr>
        <w:lastRenderedPageBreak/>
        <w:t>to avoid a collision.</w:t>
      </w:r>
      <w:r w:rsidR="000742B5" w:rsidRPr="002B314D">
        <w:rPr>
          <w:rFonts w:ascii="Times New Roman" w:hAnsi="Times New Roman" w:cs="Times New Roman"/>
          <w:sz w:val="24"/>
          <w:szCs w:val="24"/>
        </w:rPr>
        <w:t xml:space="preserve"> </w:t>
      </w:r>
      <w:r w:rsidR="00925D2A">
        <w:rPr>
          <w:rFonts w:ascii="Times New Roman" w:hAnsi="Times New Roman" w:cs="Times New Roman"/>
          <w:sz w:val="24"/>
          <w:szCs w:val="24"/>
        </w:rPr>
        <w:t>S</w:t>
      </w:r>
      <w:r w:rsidR="00DD0E1A" w:rsidRPr="002B314D">
        <w:rPr>
          <w:rFonts w:ascii="Times New Roman" w:hAnsi="Times New Roman" w:cs="Times New Roman"/>
          <w:sz w:val="24"/>
          <w:szCs w:val="24"/>
        </w:rPr>
        <w:t xml:space="preserve">uch an incident happened </w:t>
      </w:r>
      <w:r w:rsidR="00925D2A">
        <w:rPr>
          <w:rFonts w:ascii="Times New Roman" w:hAnsi="Times New Roman" w:cs="Times New Roman"/>
          <w:sz w:val="24"/>
          <w:szCs w:val="24"/>
        </w:rPr>
        <w:t xml:space="preserve">again </w:t>
      </w:r>
      <w:r w:rsidR="00DD0E1A" w:rsidRPr="002B314D">
        <w:rPr>
          <w:rFonts w:ascii="Times New Roman" w:hAnsi="Times New Roman" w:cs="Times New Roman"/>
          <w:sz w:val="24"/>
          <w:szCs w:val="24"/>
        </w:rPr>
        <w:t xml:space="preserve">in late October when </w:t>
      </w:r>
      <w:r w:rsidR="00925D2A">
        <w:rPr>
          <w:rFonts w:ascii="Times New Roman" w:hAnsi="Times New Roman" w:cs="Times New Roman"/>
          <w:sz w:val="24"/>
          <w:szCs w:val="24"/>
        </w:rPr>
        <w:t xml:space="preserve">the PRC </w:t>
      </w:r>
      <w:r w:rsidR="00DD0E1A" w:rsidRPr="002B314D">
        <w:rPr>
          <w:rFonts w:ascii="Times New Roman" w:hAnsi="Times New Roman" w:cs="Times New Roman"/>
          <w:sz w:val="24"/>
          <w:szCs w:val="24"/>
        </w:rPr>
        <w:t>fighter jet Shenyang J-11 fighter came dangerously close, within 10 feet,</w:t>
      </w:r>
      <w:r w:rsidR="00925D2A">
        <w:rPr>
          <w:rFonts w:ascii="Times New Roman" w:hAnsi="Times New Roman" w:cs="Times New Roman"/>
          <w:sz w:val="24"/>
          <w:szCs w:val="24"/>
        </w:rPr>
        <w:t xml:space="preserve"> to the </w:t>
      </w:r>
      <w:r w:rsidR="00DD0E1A" w:rsidRPr="002B314D">
        <w:rPr>
          <w:rFonts w:ascii="Times New Roman" w:hAnsi="Times New Roman" w:cs="Times New Roman"/>
          <w:sz w:val="24"/>
          <w:szCs w:val="24"/>
        </w:rPr>
        <w:t>U</w:t>
      </w:r>
      <w:r w:rsidR="00925D2A">
        <w:rPr>
          <w:rFonts w:ascii="Times New Roman" w:hAnsi="Times New Roman" w:cs="Times New Roman"/>
          <w:sz w:val="24"/>
          <w:szCs w:val="24"/>
        </w:rPr>
        <w:t>.</w:t>
      </w:r>
      <w:r w:rsidR="00DD0E1A" w:rsidRPr="002B314D">
        <w:rPr>
          <w:rFonts w:ascii="Times New Roman" w:hAnsi="Times New Roman" w:cs="Times New Roman"/>
          <w:sz w:val="24"/>
          <w:szCs w:val="24"/>
        </w:rPr>
        <w:t>S</w:t>
      </w:r>
      <w:r w:rsidR="00925D2A">
        <w:rPr>
          <w:rFonts w:ascii="Times New Roman" w:hAnsi="Times New Roman" w:cs="Times New Roman"/>
          <w:sz w:val="24"/>
          <w:szCs w:val="24"/>
        </w:rPr>
        <w:t>.</w:t>
      </w:r>
      <w:r w:rsidR="00DD0E1A" w:rsidRPr="002B314D">
        <w:rPr>
          <w:rFonts w:ascii="Times New Roman" w:hAnsi="Times New Roman" w:cs="Times New Roman"/>
          <w:sz w:val="24"/>
          <w:szCs w:val="24"/>
        </w:rPr>
        <w:t xml:space="preserve"> B-52 bomber over the </w:t>
      </w:r>
      <w:r w:rsidR="00925D2A">
        <w:rPr>
          <w:rFonts w:ascii="Times New Roman" w:hAnsi="Times New Roman" w:cs="Times New Roman"/>
          <w:sz w:val="24"/>
          <w:szCs w:val="24"/>
        </w:rPr>
        <w:t xml:space="preserve">SCS </w:t>
      </w:r>
      <w:r w:rsidR="00DD53BC" w:rsidRPr="002B314D">
        <w:rPr>
          <w:rFonts w:ascii="Times New Roman" w:hAnsi="Times New Roman" w:cs="Times New Roman"/>
          <w:sz w:val="24"/>
          <w:szCs w:val="24"/>
        </w:rPr>
        <w:t>and</w:t>
      </w:r>
      <w:r w:rsidR="00DD0E1A" w:rsidRPr="002B314D">
        <w:rPr>
          <w:rFonts w:ascii="Times New Roman" w:hAnsi="Times New Roman" w:cs="Times New Roman"/>
          <w:sz w:val="24"/>
          <w:szCs w:val="24"/>
        </w:rPr>
        <w:t xml:space="preserve"> nearly </w:t>
      </w:r>
      <w:r w:rsidR="00DD53BC" w:rsidRPr="002B314D">
        <w:rPr>
          <w:rFonts w:ascii="Times New Roman" w:hAnsi="Times New Roman" w:cs="Times New Roman"/>
          <w:sz w:val="24"/>
          <w:szCs w:val="24"/>
        </w:rPr>
        <w:t>caused</w:t>
      </w:r>
      <w:r w:rsidR="00DD0E1A" w:rsidRPr="002B314D">
        <w:rPr>
          <w:rFonts w:ascii="Times New Roman" w:hAnsi="Times New Roman" w:cs="Times New Roman"/>
          <w:sz w:val="24"/>
          <w:szCs w:val="24"/>
        </w:rPr>
        <w:t xml:space="preserve"> a collision. </w:t>
      </w:r>
    </w:p>
    <w:p w14:paraId="5CCFD9B9" w14:textId="00045BA0" w:rsidR="00925D2A" w:rsidRDefault="00925D2A" w:rsidP="002B314D">
      <w:pPr>
        <w:jc w:val="both"/>
        <w:rPr>
          <w:rFonts w:ascii="Times New Roman" w:hAnsi="Times New Roman" w:cs="Times New Roman"/>
          <w:sz w:val="24"/>
          <w:szCs w:val="24"/>
          <w:lang w:val="en-US"/>
        </w:rPr>
      </w:pPr>
      <w:r>
        <w:rPr>
          <w:rFonts w:ascii="Times New Roman" w:hAnsi="Times New Roman" w:cs="Times New Roman"/>
          <w:sz w:val="24"/>
          <w:szCs w:val="24"/>
          <w:lang w:val="en-US"/>
        </w:rPr>
        <w:t>Likewise, similar incident with the Philippine Navy occurred in November. The PRC’s</w:t>
      </w:r>
      <w:r w:rsidR="00B3608F" w:rsidRPr="002B314D">
        <w:rPr>
          <w:rFonts w:ascii="Times New Roman" w:hAnsi="Times New Roman" w:cs="Times New Roman"/>
          <w:sz w:val="24"/>
          <w:szCs w:val="24"/>
          <w:lang w:val="en-US"/>
        </w:rPr>
        <w:t xml:space="preserve"> coast guard and navy ships used a water cannon to chase and surround </w:t>
      </w:r>
      <w:r w:rsidR="006E40C4" w:rsidRPr="002B314D">
        <w:rPr>
          <w:rFonts w:ascii="Times New Roman" w:hAnsi="Times New Roman" w:cs="Times New Roman"/>
          <w:sz w:val="24"/>
          <w:szCs w:val="24"/>
          <w:lang w:val="en-US"/>
        </w:rPr>
        <w:t xml:space="preserve">a </w:t>
      </w:r>
      <w:r w:rsidR="00B3608F" w:rsidRPr="002B314D">
        <w:rPr>
          <w:rFonts w:ascii="Times New Roman" w:hAnsi="Times New Roman" w:cs="Times New Roman"/>
          <w:sz w:val="24"/>
          <w:szCs w:val="24"/>
          <w:lang w:val="en-US"/>
        </w:rPr>
        <w:t xml:space="preserve">Philippine vessel </w:t>
      </w:r>
      <w:r w:rsidR="006E40C4" w:rsidRPr="002B314D">
        <w:rPr>
          <w:rFonts w:ascii="Times New Roman" w:hAnsi="Times New Roman" w:cs="Times New Roman"/>
          <w:sz w:val="24"/>
          <w:szCs w:val="24"/>
          <w:lang w:val="en-US"/>
        </w:rPr>
        <w:t>that</w:t>
      </w:r>
      <w:r w:rsidR="00B3608F" w:rsidRPr="002B314D">
        <w:rPr>
          <w:rFonts w:ascii="Times New Roman" w:hAnsi="Times New Roman" w:cs="Times New Roman"/>
          <w:sz w:val="24"/>
          <w:szCs w:val="24"/>
          <w:lang w:val="en-US"/>
        </w:rPr>
        <w:t xml:space="preserve"> </w:t>
      </w:r>
      <w:r w:rsidR="006E40C4" w:rsidRPr="002B314D">
        <w:rPr>
          <w:rFonts w:ascii="Times New Roman" w:hAnsi="Times New Roman" w:cs="Times New Roman"/>
          <w:sz w:val="24"/>
          <w:szCs w:val="24"/>
          <w:lang w:val="en-US"/>
        </w:rPr>
        <w:t>was</w:t>
      </w:r>
      <w:r w:rsidR="00B3608F" w:rsidRPr="002B314D">
        <w:rPr>
          <w:rFonts w:ascii="Times New Roman" w:hAnsi="Times New Roman" w:cs="Times New Roman"/>
          <w:sz w:val="24"/>
          <w:szCs w:val="24"/>
          <w:lang w:val="en-US"/>
        </w:rPr>
        <w:t xml:space="preserve"> delivering supplies to Filipino forces stationed on a marooned warship near the contested Second Thomas Shoal. This led to a four-hour confrontation. Despite the blockades, the Philippine contingent successfully delivered supplies to its warship, the BRP Sierra Madre.</w:t>
      </w:r>
      <w:r w:rsidR="006B463A" w:rsidRPr="002B314D">
        <w:rPr>
          <w:rFonts w:ascii="Times New Roman" w:hAnsi="Times New Roman" w:cs="Times New Roman"/>
          <w:sz w:val="24"/>
          <w:szCs w:val="24"/>
          <w:lang w:val="en-US"/>
        </w:rPr>
        <w:t xml:space="preserve"> In response to this, the U</w:t>
      </w:r>
      <w:r>
        <w:rPr>
          <w:rFonts w:ascii="Times New Roman" w:hAnsi="Times New Roman" w:cs="Times New Roman"/>
          <w:sz w:val="24"/>
          <w:szCs w:val="24"/>
          <w:lang w:val="en-US"/>
        </w:rPr>
        <w:t>.</w:t>
      </w:r>
      <w:r w:rsidR="006B463A" w:rsidRPr="002B314D">
        <w:rPr>
          <w:rFonts w:ascii="Times New Roman" w:hAnsi="Times New Roman" w:cs="Times New Roman"/>
          <w:sz w:val="24"/>
          <w:szCs w:val="24"/>
          <w:lang w:val="en-US"/>
        </w:rPr>
        <w:t>S</w:t>
      </w:r>
      <w:r>
        <w:rPr>
          <w:rFonts w:ascii="Times New Roman" w:hAnsi="Times New Roman" w:cs="Times New Roman"/>
          <w:sz w:val="24"/>
          <w:szCs w:val="24"/>
          <w:lang w:val="en-US"/>
        </w:rPr>
        <w:t>.</w:t>
      </w:r>
      <w:r w:rsidR="006B463A" w:rsidRPr="002B314D">
        <w:rPr>
          <w:rFonts w:ascii="Times New Roman" w:hAnsi="Times New Roman" w:cs="Times New Roman"/>
          <w:sz w:val="24"/>
          <w:szCs w:val="24"/>
          <w:lang w:val="en-US"/>
        </w:rPr>
        <w:t xml:space="preserve"> and the Philippines decided to conduct joint air and maritime patrols in </w:t>
      </w:r>
      <w:r>
        <w:rPr>
          <w:rFonts w:ascii="Times New Roman" w:hAnsi="Times New Roman" w:cs="Times New Roman"/>
          <w:sz w:val="24"/>
          <w:szCs w:val="24"/>
          <w:lang w:val="en-US"/>
        </w:rPr>
        <w:t xml:space="preserve">the </w:t>
      </w:r>
      <w:r w:rsidR="006B463A" w:rsidRPr="002B314D">
        <w:rPr>
          <w:rFonts w:ascii="Times New Roman" w:hAnsi="Times New Roman" w:cs="Times New Roman"/>
          <w:sz w:val="24"/>
          <w:szCs w:val="24"/>
          <w:lang w:val="en-US"/>
        </w:rPr>
        <w:t xml:space="preserve">SCS. </w:t>
      </w:r>
      <w:r w:rsidR="006B463A" w:rsidRPr="009E67A2">
        <w:rPr>
          <w:rFonts w:ascii="Times New Roman" w:hAnsi="Times New Roman" w:cs="Times New Roman"/>
          <w:sz w:val="24"/>
          <w:szCs w:val="24"/>
          <w:lang w:val="en-US"/>
        </w:rPr>
        <w:t xml:space="preserve">The patrols involved aircraft from the Philippine Air Force and both </w:t>
      </w:r>
      <w:r w:rsidRPr="009E67A2">
        <w:rPr>
          <w:rFonts w:ascii="Times New Roman" w:hAnsi="Times New Roman" w:cs="Times New Roman"/>
          <w:sz w:val="24"/>
          <w:szCs w:val="24"/>
          <w:lang w:val="en-US"/>
        </w:rPr>
        <w:t xml:space="preserve">the </w:t>
      </w:r>
      <w:r w:rsidR="006B463A" w:rsidRPr="009E67A2">
        <w:rPr>
          <w:rFonts w:ascii="Times New Roman" w:hAnsi="Times New Roman" w:cs="Times New Roman"/>
          <w:sz w:val="24"/>
          <w:szCs w:val="24"/>
          <w:lang w:val="en-US"/>
        </w:rPr>
        <w:t>U</w:t>
      </w:r>
      <w:r w:rsidRPr="009E67A2">
        <w:rPr>
          <w:rFonts w:ascii="Times New Roman" w:hAnsi="Times New Roman" w:cs="Times New Roman"/>
          <w:sz w:val="24"/>
          <w:szCs w:val="24"/>
          <w:lang w:val="en-US"/>
        </w:rPr>
        <w:t>.</w:t>
      </w:r>
      <w:r w:rsidR="006B463A" w:rsidRPr="009E67A2">
        <w:rPr>
          <w:rFonts w:ascii="Times New Roman" w:hAnsi="Times New Roman" w:cs="Times New Roman"/>
          <w:sz w:val="24"/>
          <w:szCs w:val="24"/>
          <w:lang w:val="en-US"/>
        </w:rPr>
        <w:t>S</w:t>
      </w:r>
      <w:r w:rsidRPr="009E67A2">
        <w:rPr>
          <w:rFonts w:ascii="Times New Roman" w:hAnsi="Times New Roman" w:cs="Times New Roman"/>
          <w:sz w:val="24"/>
          <w:szCs w:val="24"/>
          <w:lang w:val="en-US"/>
        </w:rPr>
        <w:t>.</w:t>
      </w:r>
      <w:r w:rsidR="006B463A" w:rsidRPr="009E67A2">
        <w:rPr>
          <w:rFonts w:ascii="Times New Roman" w:hAnsi="Times New Roman" w:cs="Times New Roman"/>
          <w:sz w:val="24"/>
          <w:szCs w:val="24"/>
          <w:lang w:val="en-US"/>
        </w:rPr>
        <w:t xml:space="preserve"> and Philippine navies and </w:t>
      </w:r>
      <w:r w:rsidR="009E67A2" w:rsidRPr="009E67A2">
        <w:rPr>
          <w:rFonts w:ascii="Times New Roman" w:hAnsi="Times New Roman" w:cs="Times New Roman"/>
          <w:sz w:val="24"/>
          <w:szCs w:val="24"/>
          <w:lang w:val="en-US"/>
        </w:rPr>
        <w:t xml:space="preserve">took </w:t>
      </w:r>
      <w:r w:rsidR="006B463A" w:rsidRPr="009E67A2">
        <w:rPr>
          <w:rFonts w:ascii="Times New Roman" w:hAnsi="Times New Roman" w:cs="Times New Roman"/>
          <w:sz w:val="24"/>
          <w:szCs w:val="24"/>
          <w:lang w:val="en-US"/>
        </w:rPr>
        <w:t>place near Batanes, close to Taiwan.</w:t>
      </w:r>
      <w:r w:rsidR="00A92835" w:rsidRPr="002B314D">
        <w:rPr>
          <w:rFonts w:ascii="Times New Roman" w:hAnsi="Times New Roman" w:cs="Times New Roman"/>
          <w:sz w:val="24"/>
          <w:szCs w:val="24"/>
          <w:lang w:val="en-US"/>
        </w:rPr>
        <w:t xml:space="preserve"> The joint patrols </w:t>
      </w:r>
      <w:r w:rsidR="009E67A2">
        <w:rPr>
          <w:rFonts w:ascii="Times New Roman" w:hAnsi="Times New Roman" w:cs="Times New Roman"/>
          <w:sz w:val="24"/>
          <w:szCs w:val="24"/>
          <w:lang w:val="en-US"/>
        </w:rPr>
        <w:t xml:space="preserve">aimed to </w:t>
      </w:r>
      <w:r w:rsidR="00A92835" w:rsidRPr="002B314D">
        <w:rPr>
          <w:rFonts w:ascii="Times New Roman" w:hAnsi="Times New Roman" w:cs="Times New Roman"/>
          <w:sz w:val="24"/>
          <w:szCs w:val="24"/>
          <w:lang w:val="en-US"/>
        </w:rPr>
        <w:t>bolster the interoperability of military forces and enhance regional security.</w:t>
      </w:r>
      <w:r w:rsidR="009E329A" w:rsidRPr="002B314D">
        <w:rPr>
          <w:rFonts w:ascii="Times New Roman" w:hAnsi="Times New Roman" w:cs="Times New Roman"/>
          <w:sz w:val="24"/>
          <w:szCs w:val="24"/>
          <w:lang w:val="en-US"/>
        </w:rPr>
        <w:t xml:space="preserve"> </w:t>
      </w:r>
    </w:p>
    <w:p w14:paraId="20214A24" w14:textId="6C20DBA0" w:rsidR="00750AEF" w:rsidRPr="002B314D" w:rsidRDefault="00925D2A" w:rsidP="002B314D">
      <w:pPr>
        <w:jc w:val="both"/>
        <w:rPr>
          <w:rFonts w:ascii="Times New Roman" w:hAnsi="Times New Roman" w:cs="Times New Roman"/>
          <w:sz w:val="24"/>
          <w:szCs w:val="24"/>
          <w:lang w:val="en-US"/>
        </w:rPr>
      </w:pPr>
      <w:r>
        <w:rPr>
          <w:rFonts w:ascii="Times New Roman" w:hAnsi="Times New Roman" w:cs="Times New Roman"/>
          <w:sz w:val="24"/>
          <w:szCs w:val="24"/>
          <w:lang w:val="en-US"/>
        </w:rPr>
        <w:t>I</w:t>
      </w:r>
      <w:r w:rsidR="009E329A" w:rsidRPr="002B314D">
        <w:rPr>
          <w:rFonts w:ascii="Times New Roman" w:hAnsi="Times New Roman" w:cs="Times New Roman"/>
          <w:sz w:val="24"/>
          <w:szCs w:val="24"/>
          <w:lang w:val="en-US"/>
        </w:rPr>
        <w:t>n December, the U</w:t>
      </w:r>
      <w:r>
        <w:rPr>
          <w:rFonts w:ascii="Times New Roman" w:hAnsi="Times New Roman" w:cs="Times New Roman"/>
          <w:sz w:val="24"/>
          <w:szCs w:val="24"/>
          <w:lang w:val="en-US"/>
        </w:rPr>
        <w:t>.</w:t>
      </w:r>
      <w:r w:rsidR="009E329A" w:rsidRPr="002B314D">
        <w:rPr>
          <w:rFonts w:ascii="Times New Roman" w:hAnsi="Times New Roman" w:cs="Times New Roman"/>
          <w:sz w:val="24"/>
          <w:szCs w:val="24"/>
          <w:lang w:val="en-US"/>
        </w:rPr>
        <w:t>S</w:t>
      </w:r>
      <w:r>
        <w:rPr>
          <w:rFonts w:ascii="Times New Roman" w:hAnsi="Times New Roman" w:cs="Times New Roman"/>
          <w:sz w:val="24"/>
          <w:szCs w:val="24"/>
          <w:lang w:val="en-US"/>
        </w:rPr>
        <w:t>.</w:t>
      </w:r>
      <w:r w:rsidR="009E329A" w:rsidRPr="002B314D">
        <w:rPr>
          <w:rFonts w:ascii="Times New Roman" w:hAnsi="Times New Roman" w:cs="Times New Roman"/>
          <w:sz w:val="24"/>
          <w:szCs w:val="24"/>
          <w:lang w:val="en-US"/>
        </w:rPr>
        <w:t xml:space="preserve"> and the Philippines condemned a high-seas assault by the </w:t>
      </w:r>
      <w:r>
        <w:rPr>
          <w:rFonts w:ascii="Times New Roman" w:hAnsi="Times New Roman" w:cs="Times New Roman"/>
          <w:sz w:val="24"/>
          <w:szCs w:val="24"/>
          <w:lang w:val="en-US"/>
        </w:rPr>
        <w:t xml:space="preserve">PRC </w:t>
      </w:r>
      <w:r w:rsidR="009E329A" w:rsidRPr="002B314D">
        <w:rPr>
          <w:rFonts w:ascii="Times New Roman" w:hAnsi="Times New Roman" w:cs="Times New Roman"/>
          <w:sz w:val="24"/>
          <w:szCs w:val="24"/>
          <w:lang w:val="en-US"/>
        </w:rPr>
        <w:t xml:space="preserve">coast guard and suspected militia ships near Scarborough Shoal in the SCS. The Chinese ships repeatedly used water cannons to block three Philippine fisheries vessels, causing significant damage to one ship's communication and navigation equipment. The </w:t>
      </w:r>
      <w:r>
        <w:rPr>
          <w:rFonts w:ascii="Times New Roman" w:hAnsi="Times New Roman" w:cs="Times New Roman"/>
          <w:sz w:val="24"/>
          <w:szCs w:val="24"/>
          <w:lang w:val="en-US"/>
        </w:rPr>
        <w:t xml:space="preserve">PRC </w:t>
      </w:r>
      <w:r w:rsidR="009E329A" w:rsidRPr="002B314D">
        <w:rPr>
          <w:rFonts w:ascii="Times New Roman" w:hAnsi="Times New Roman" w:cs="Times New Roman"/>
          <w:sz w:val="24"/>
          <w:szCs w:val="24"/>
          <w:lang w:val="en-US"/>
        </w:rPr>
        <w:t xml:space="preserve">coast guard also deployed a long-range acoustic device, causing temporary discomfort and incapacitation to some Filipino crew. </w:t>
      </w:r>
    </w:p>
    <w:p w14:paraId="13BC3F67" w14:textId="50EBC2D9" w:rsidR="0027132A" w:rsidRPr="001746E6" w:rsidRDefault="001746E6" w:rsidP="001746E6">
      <w:pPr>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The </w:t>
      </w:r>
      <w:r w:rsidR="0027132A" w:rsidRPr="001746E6">
        <w:rPr>
          <w:rFonts w:ascii="Times New Roman" w:hAnsi="Times New Roman" w:cs="Times New Roman"/>
          <w:b/>
          <w:bCs/>
          <w:sz w:val="24"/>
          <w:szCs w:val="24"/>
          <w:lang w:val="en-US"/>
        </w:rPr>
        <w:t>U</w:t>
      </w:r>
      <w:r>
        <w:rPr>
          <w:rFonts w:ascii="Times New Roman" w:hAnsi="Times New Roman" w:cs="Times New Roman"/>
          <w:b/>
          <w:bCs/>
          <w:sz w:val="24"/>
          <w:szCs w:val="24"/>
          <w:lang w:val="en-US"/>
        </w:rPr>
        <w:t>.</w:t>
      </w:r>
      <w:r w:rsidR="0027132A" w:rsidRPr="001746E6">
        <w:rPr>
          <w:rFonts w:ascii="Times New Roman" w:hAnsi="Times New Roman" w:cs="Times New Roman"/>
          <w:b/>
          <w:bCs/>
          <w:sz w:val="24"/>
          <w:szCs w:val="24"/>
          <w:lang w:val="en-US"/>
        </w:rPr>
        <w:t>S</w:t>
      </w:r>
      <w:r>
        <w:rPr>
          <w:rFonts w:ascii="Times New Roman" w:hAnsi="Times New Roman" w:cs="Times New Roman"/>
          <w:b/>
          <w:bCs/>
          <w:sz w:val="24"/>
          <w:szCs w:val="24"/>
          <w:lang w:val="en-US"/>
        </w:rPr>
        <w:t xml:space="preserve">. </w:t>
      </w:r>
      <w:r w:rsidR="0027132A" w:rsidRPr="001746E6">
        <w:rPr>
          <w:rFonts w:ascii="Times New Roman" w:hAnsi="Times New Roman" w:cs="Times New Roman"/>
          <w:b/>
          <w:bCs/>
          <w:sz w:val="24"/>
          <w:szCs w:val="24"/>
          <w:lang w:val="en-US"/>
        </w:rPr>
        <w:t>-</w:t>
      </w:r>
      <w:r>
        <w:rPr>
          <w:rFonts w:ascii="Times New Roman" w:hAnsi="Times New Roman" w:cs="Times New Roman"/>
          <w:b/>
          <w:bCs/>
          <w:sz w:val="24"/>
          <w:szCs w:val="24"/>
          <w:lang w:val="en-US"/>
        </w:rPr>
        <w:t xml:space="preserve"> </w:t>
      </w:r>
      <w:r w:rsidR="0027132A" w:rsidRPr="001746E6">
        <w:rPr>
          <w:rFonts w:ascii="Times New Roman" w:hAnsi="Times New Roman" w:cs="Times New Roman"/>
          <w:b/>
          <w:bCs/>
          <w:sz w:val="24"/>
          <w:szCs w:val="24"/>
          <w:lang w:val="en-US"/>
        </w:rPr>
        <w:t>China Tech Race</w:t>
      </w:r>
    </w:p>
    <w:p w14:paraId="3DDD4C85" w14:textId="2D35726B" w:rsidR="00BB2F6F" w:rsidRDefault="0027132A" w:rsidP="001746E6">
      <w:pPr>
        <w:jc w:val="both"/>
        <w:rPr>
          <w:rFonts w:ascii="Times New Roman" w:hAnsi="Times New Roman" w:cs="Times New Roman"/>
          <w:sz w:val="24"/>
          <w:szCs w:val="24"/>
          <w:lang w:val="en-US"/>
        </w:rPr>
      </w:pPr>
      <w:r w:rsidRPr="001746E6">
        <w:rPr>
          <w:rFonts w:ascii="Times New Roman" w:hAnsi="Times New Roman" w:cs="Times New Roman"/>
          <w:sz w:val="24"/>
          <w:szCs w:val="24"/>
          <w:lang w:val="en-US"/>
        </w:rPr>
        <w:t>According to the news report in April</w:t>
      </w:r>
      <w:r w:rsidR="00C20152" w:rsidRPr="001746E6">
        <w:rPr>
          <w:rFonts w:ascii="Times New Roman" w:hAnsi="Times New Roman" w:cs="Times New Roman"/>
          <w:sz w:val="24"/>
          <w:szCs w:val="24"/>
          <w:lang w:val="en-US"/>
        </w:rPr>
        <w:t>,</w:t>
      </w:r>
      <w:r w:rsidRPr="001746E6">
        <w:rPr>
          <w:rFonts w:ascii="Times New Roman" w:hAnsi="Times New Roman" w:cs="Times New Roman"/>
          <w:sz w:val="24"/>
          <w:szCs w:val="24"/>
          <w:lang w:val="en-US"/>
        </w:rPr>
        <w:t xml:space="preserve"> </w:t>
      </w:r>
      <w:r w:rsidR="00C20152" w:rsidRPr="001746E6">
        <w:rPr>
          <w:rFonts w:ascii="Times New Roman" w:hAnsi="Times New Roman" w:cs="Times New Roman"/>
          <w:sz w:val="24"/>
          <w:szCs w:val="24"/>
          <w:lang w:val="en-US"/>
        </w:rPr>
        <w:t xml:space="preserve">the competition between the </w:t>
      </w:r>
      <w:r w:rsidR="001746E6">
        <w:rPr>
          <w:rFonts w:ascii="Times New Roman" w:hAnsi="Times New Roman" w:cs="Times New Roman"/>
          <w:sz w:val="24"/>
          <w:szCs w:val="24"/>
          <w:lang w:val="en-US"/>
        </w:rPr>
        <w:t xml:space="preserve">U.S. and the PRC in the field of Artificial Intelligence (AI) </w:t>
      </w:r>
      <w:r w:rsidR="00C20152" w:rsidRPr="001746E6">
        <w:rPr>
          <w:rFonts w:ascii="Times New Roman" w:hAnsi="Times New Roman" w:cs="Times New Roman"/>
          <w:sz w:val="24"/>
          <w:szCs w:val="24"/>
          <w:lang w:val="en-US"/>
        </w:rPr>
        <w:t xml:space="preserve">has </w:t>
      </w:r>
      <w:r w:rsidR="00C20152" w:rsidRPr="000E7DE1">
        <w:rPr>
          <w:rFonts w:ascii="Times New Roman" w:hAnsi="Times New Roman" w:cs="Times New Roman"/>
          <w:sz w:val="24"/>
          <w:szCs w:val="24"/>
          <w:lang w:val="en-US"/>
        </w:rPr>
        <w:t xml:space="preserve">expanded </w:t>
      </w:r>
      <w:r w:rsidR="009E67A2" w:rsidRPr="000E7DE1">
        <w:rPr>
          <w:rFonts w:ascii="Times New Roman" w:hAnsi="Times New Roman" w:cs="Times New Roman"/>
          <w:sz w:val="24"/>
          <w:szCs w:val="24"/>
          <w:lang w:val="en-US"/>
        </w:rPr>
        <w:t>that there was</w:t>
      </w:r>
      <w:r w:rsidR="001746E6" w:rsidRPr="000E7DE1">
        <w:rPr>
          <w:rFonts w:ascii="Times New Roman" w:hAnsi="Times New Roman" w:cs="Times New Roman"/>
          <w:sz w:val="24"/>
          <w:szCs w:val="24"/>
          <w:lang w:val="en-US"/>
        </w:rPr>
        <w:t xml:space="preserve"> a growing necessity to design and implement comprehensive AI </w:t>
      </w:r>
      <w:r w:rsidR="00C20152" w:rsidRPr="000E7DE1">
        <w:rPr>
          <w:rFonts w:ascii="Times New Roman" w:hAnsi="Times New Roman" w:cs="Times New Roman"/>
          <w:sz w:val="24"/>
          <w:szCs w:val="24"/>
          <w:lang w:val="en-US"/>
        </w:rPr>
        <w:t>regulations</w:t>
      </w:r>
      <w:r w:rsidR="00BB2F6F" w:rsidRPr="000E7DE1">
        <w:rPr>
          <w:rFonts w:ascii="Times New Roman" w:hAnsi="Times New Roman" w:cs="Times New Roman"/>
          <w:sz w:val="24"/>
          <w:szCs w:val="24"/>
          <w:lang w:val="en-US"/>
        </w:rPr>
        <w:t xml:space="preserve"> for</w:t>
      </w:r>
      <w:r w:rsidR="00C20152" w:rsidRPr="000E7DE1">
        <w:rPr>
          <w:rFonts w:ascii="Times New Roman" w:hAnsi="Times New Roman" w:cs="Times New Roman"/>
          <w:sz w:val="24"/>
          <w:szCs w:val="24"/>
          <w:lang w:val="en-US"/>
        </w:rPr>
        <w:t xml:space="preserve"> national security and education. Tech leaders</w:t>
      </w:r>
      <w:r w:rsidR="00C20152" w:rsidRPr="001746E6">
        <w:rPr>
          <w:rFonts w:ascii="Times New Roman" w:hAnsi="Times New Roman" w:cs="Times New Roman"/>
          <w:sz w:val="24"/>
          <w:szCs w:val="24"/>
          <w:lang w:val="en-US"/>
        </w:rPr>
        <w:t xml:space="preserve"> in the U.S. have raised concerns about the potential dangers of AI, emphasizing the need for regulations to ensure trustworthi</w:t>
      </w:r>
      <w:r w:rsidR="009E67A2">
        <w:rPr>
          <w:rFonts w:ascii="Times New Roman" w:hAnsi="Times New Roman" w:cs="Times New Roman"/>
          <w:sz w:val="24"/>
          <w:szCs w:val="24"/>
          <w:lang w:val="en-US"/>
        </w:rPr>
        <w:t>ness, safety, and transparency.</w:t>
      </w:r>
      <w:r w:rsidR="00C20152" w:rsidRPr="001746E6">
        <w:rPr>
          <w:rFonts w:ascii="Times New Roman" w:hAnsi="Times New Roman" w:cs="Times New Roman"/>
          <w:sz w:val="24"/>
          <w:szCs w:val="24"/>
          <w:lang w:val="en-US"/>
        </w:rPr>
        <w:t xml:space="preserve"> </w:t>
      </w:r>
      <w:r w:rsidR="00BB2F6F">
        <w:rPr>
          <w:rFonts w:ascii="Times New Roman" w:hAnsi="Times New Roman" w:cs="Times New Roman"/>
          <w:sz w:val="24"/>
          <w:szCs w:val="24"/>
          <w:lang w:val="en-US"/>
        </w:rPr>
        <w:t xml:space="preserve">The U.S. </w:t>
      </w:r>
      <w:r w:rsidR="00C20152" w:rsidRPr="001746E6">
        <w:rPr>
          <w:rFonts w:ascii="Times New Roman" w:hAnsi="Times New Roman" w:cs="Times New Roman"/>
          <w:sz w:val="24"/>
          <w:szCs w:val="24"/>
          <w:lang w:val="en-US"/>
        </w:rPr>
        <w:t>expressed concerns about the dangers associated with AI and highlighted the responsibility of companies to ensure the safety o</w:t>
      </w:r>
      <w:r w:rsidR="00BB2F6F">
        <w:rPr>
          <w:rFonts w:ascii="Times New Roman" w:hAnsi="Times New Roman" w:cs="Times New Roman"/>
          <w:sz w:val="24"/>
          <w:szCs w:val="24"/>
          <w:lang w:val="en-US"/>
        </w:rPr>
        <w:t>f their AI products. The PRC</w:t>
      </w:r>
      <w:r w:rsidR="00C20152" w:rsidRPr="001746E6">
        <w:rPr>
          <w:rFonts w:ascii="Times New Roman" w:hAnsi="Times New Roman" w:cs="Times New Roman"/>
          <w:sz w:val="24"/>
          <w:szCs w:val="24"/>
          <w:lang w:val="en-US"/>
        </w:rPr>
        <w:t xml:space="preserve"> government has introduced data protection laws, including the Cybersecurity Law, Data Security Law, and Personal Information Protection Law, as well as regulations governing recommendation algorithms and generative AI services. The future of AI regulations will likely depend on each country's governance, values, and reasons for creating standards, with challenges in achieving consensus on ethical principles and enforcement mechanisms.</w:t>
      </w:r>
      <w:r w:rsidR="00EB6864" w:rsidRPr="001746E6">
        <w:rPr>
          <w:rFonts w:ascii="Times New Roman" w:hAnsi="Times New Roman" w:cs="Times New Roman"/>
          <w:sz w:val="24"/>
          <w:szCs w:val="24"/>
          <w:lang w:val="en-US"/>
        </w:rPr>
        <w:t xml:space="preserve"> </w:t>
      </w:r>
    </w:p>
    <w:p w14:paraId="0F078A55" w14:textId="3D6FF507" w:rsidR="00A95DAA" w:rsidRPr="001746E6" w:rsidRDefault="00A95DAA" w:rsidP="001746E6">
      <w:pPr>
        <w:jc w:val="both"/>
        <w:rPr>
          <w:rFonts w:ascii="Times New Roman" w:hAnsi="Times New Roman" w:cs="Times New Roman"/>
          <w:sz w:val="24"/>
          <w:szCs w:val="24"/>
          <w:lang w:val="en-US"/>
        </w:rPr>
      </w:pPr>
      <w:r w:rsidRPr="001746E6">
        <w:rPr>
          <w:rFonts w:ascii="Times New Roman" w:hAnsi="Times New Roman" w:cs="Times New Roman"/>
          <w:sz w:val="24"/>
          <w:szCs w:val="24"/>
          <w:lang w:val="en-US"/>
        </w:rPr>
        <w:t>Later in July, Senior FBI officials warned</w:t>
      </w:r>
      <w:r w:rsidR="00BB2F6F">
        <w:rPr>
          <w:rFonts w:ascii="Times New Roman" w:hAnsi="Times New Roman" w:cs="Times New Roman"/>
          <w:sz w:val="24"/>
          <w:szCs w:val="24"/>
          <w:lang w:val="en-US"/>
        </w:rPr>
        <w:t xml:space="preserve"> </w:t>
      </w:r>
      <w:r w:rsidR="00BB2F6F" w:rsidRPr="009E67A2">
        <w:rPr>
          <w:rFonts w:ascii="Times New Roman" w:hAnsi="Times New Roman" w:cs="Times New Roman"/>
          <w:sz w:val="24"/>
          <w:szCs w:val="24"/>
          <w:lang w:val="en-US"/>
        </w:rPr>
        <w:t>the foreign adversaries</w:t>
      </w:r>
      <w:r w:rsidR="00BB2F6F">
        <w:rPr>
          <w:rFonts w:ascii="Times New Roman" w:hAnsi="Times New Roman" w:cs="Times New Roman"/>
          <w:sz w:val="24"/>
          <w:szCs w:val="24"/>
          <w:lang w:val="en-US"/>
        </w:rPr>
        <w:t xml:space="preserve"> along with the PRC about</w:t>
      </w:r>
      <w:r w:rsidRPr="001746E6">
        <w:rPr>
          <w:rFonts w:ascii="Times New Roman" w:hAnsi="Times New Roman" w:cs="Times New Roman"/>
          <w:sz w:val="24"/>
          <w:szCs w:val="24"/>
          <w:lang w:val="en-US"/>
        </w:rPr>
        <w:t xml:space="preserve"> actively stealing US developed AI technology to</w:t>
      </w:r>
      <w:r w:rsidR="00BB2F6F">
        <w:rPr>
          <w:rFonts w:ascii="Times New Roman" w:hAnsi="Times New Roman" w:cs="Times New Roman"/>
          <w:sz w:val="24"/>
          <w:szCs w:val="24"/>
          <w:lang w:val="en-US"/>
        </w:rPr>
        <w:t xml:space="preserve"> advance its own AI programs to</w:t>
      </w:r>
      <w:r w:rsidRPr="001746E6">
        <w:rPr>
          <w:rFonts w:ascii="Times New Roman" w:hAnsi="Times New Roman" w:cs="Times New Roman"/>
          <w:sz w:val="24"/>
          <w:szCs w:val="24"/>
          <w:lang w:val="en-US"/>
        </w:rPr>
        <w:t xml:space="preserve"> conduct foreign influence operations</w:t>
      </w:r>
      <w:r w:rsidR="00BB2F6F">
        <w:rPr>
          <w:rFonts w:ascii="Times New Roman" w:hAnsi="Times New Roman" w:cs="Times New Roman"/>
          <w:sz w:val="24"/>
          <w:szCs w:val="24"/>
          <w:lang w:val="en-US"/>
        </w:rPr>
        <w:t xml:space="preserve"> </w:t>
      </w:r>
      <w:r w:rsidRPr="001746E6">
        <w:rPr>
          <w:rFonts w:ascii="Times New Roman" w:hAnsi="Times New Roman" w:cs="Times New Roman"/>
          <w:sz w:val="24"/>
          <w:szCs w:val="24"/>
          <w:lang w:val="en-US"/>
        </w:rPr>
        <w:t>especially in sensitive contexts like elections. The FBI further highlighted the increasing use of AI by cybercriminals, violent extremists, and traditional terrorist actors for various malicious activities, including creating malware, crafting phishing emails, and experimenting with AI tools to build explosives.</w:t>
      </w:r>
    </w:p>
    <w:p w14:paraId="54E66F36" w14:textId="0EC9FD6E" w:rsidR="00BB2F6F" w:rsidRDefault="00EB6864" w:rsidP="001746E6">
      <w:pPr>
        <w:jc w:val="both"/>
        <w:rPr>
          <w:rFonts w:ascii="Times New Roman" w:hAnsi="Times New Roman" w:cs="Times New Roman"/>
          <w:sz w:val="24"/>
          <w:szCs w:val="24"/>
          <w:lang w:val="en-US"/>
        </w:rPr>
      </w:pPr>
      <w:r w:rsidRPr="001746E6">
        <w:rPr>
          <w:rFonts w:ascii="Times New Roman" w:hAnsi="Times New Roman" w:cs="Times New Roman"/>
          <w:sz w:val="24"/>
          <w:szCs w:val="24"/>
          <w:lang w:val="en-US"/>
        </w:rPr>
        <w:t>Furthermore, on 27</w:t>
      </w:r>
      <w:r w:rsidR="00BB2F6F" w:rsidRPr="00BB2F6F">
        <w:rPr>
          <w:rFonts w:ascii="Times New Roman" w:hAnsi="Times New Roman" w:cs="Times New Roman"/>
          <w:sz w:val="24"/>
          <w:szCs w:val="24"/>
          <w:vertAlign w:val="superscript"/>
          <w:lang w:val="en-US"/>
        </w:rPr>
        <w:t>th</w:t>
      </w:r>
      <w:r w:rsidR="00BB2F6F">
        <w:rPr>
          <w:rFonts w:ascii="Times New Roman" w:hAnsi="Times New Roman" w:cs="Times New Roman"/>
          <w:sz w:val="24"/>
          <w:szCs w:val="24"/>
          <w:lang w:val="en-US"/>
        </w:rPr>
        <w:t xml:space="preserve"> of </w:t>
      </w:r>
      <w:r w:rsidRPr="001746E6">
        <w:rPr>
          <w:rFonts w:ascii="Times New Roman" w:hAnsi="Times New Roman" w:cs="Times New Roman"/>
          <w:sz w:val="24"/>
          <w:szCs w:val="24"/>
          <w:lang w:val="en-US"/>
        </w:rPr>
        <w:t xml:space="preserve">May, </w:t>
      </w:r>
      <w:r w:rsidR="00BB2F6F">
        <w:rPr>
          <w:rFonts w:ascii="Times New Roman" w:hAnsi="Times New Roman" w:cs="Times New Roman"/>
          <w:sz w:val="24"/>
          <w:szCs w:val="24"/>
          <w:lang w:val="en-US"/>
        </w:rPr>
        <w:t xml:space="preserve">the </w:t>
      </w:r>
      <w:r w:rsidRPr="001746E6">
        <w:rPr>
          <w:rFonts w:ascii="Times New Roman" w:hAnsi="Times New Roman" w:cs="Times New Roman"/>
          <w:sz w:val="24"/>
          <w:szCs w:val="24"/>
          <w:lang w:val="en-US"/>
        </w:rPr>
        <w:t>U.S. Commerce Secretary Gina Raimon</w:t>
      </w:r>
      <w:r w:rsidR="00BB2F6F">
        <w:rPr>
          <w:rFonts w:ascii="Times New Roman" w:hAnsi="Times New Roman" w:cs="Times New Roman"/>
          <w:sz w:val="24"/>
          <w:szCs w:val="24"/>
          <w:lang w:val="en-US"/>
        </w:rPr>
        <w:t>do stated that the U.S. won't tolerate PRC’s</w:t>
      </w:r>
      <w:r w:rsidRPr="001746E6">
        <w:rPr>
          <w:rFonts w:ascii="Times New Roman" w:hAnsi="Times New Roman" w:cs="Times New Roman"/>
          <w:sz w:val="24"/>
          <w:szCs w:val="24"/>
          <w:lang w:val="en-US"/>
        </w:rPr>
        <w:t xml:space="preserve"> effective ban on purchases of Micron Technology memory chips. She emphasized that the U.S. firmly opposes </w:t>
      </w:r>
      <w:r w:rsidR="00BB2F6F">
        <w:rPr>
          <w:rFonts w:ascii="Times New Roman" w:hAnsi="Times New Roman" w:cs="Times New Roman"/>
          <w:sz w:val="24"/>
          <w:szCs w:val="24"/>
          <w:lang w:val="en-US"/>
        </w:rPr>
        <w:t>the PRC’s</w:t>
      </w:r>
      <w:r w:rsidRPr="001746E6">
        <w:rPr>
          <w:rFonts w:ascii="Times New Roman" w:hAnsi="Times New Roman" w:cs="Times New Roman"/>
          <w:sz w:val="24"/>
          <w:szCs w:val="24"/>
          <w:lang w:val="en-US"/>
        </w:rPr>
        <w:t xml:space="preserve"> actions against Micron, considering it as economic coercion agains</w:t>
      </w:r>
      <w:r w:rsidR="00BB2F6F">
        <w:rPr>
          <w:rFonts w:ascii="Times New Roman" w:hAnsi="Times New Roman" w:cs="Times New Roman"/>
          <w:sz w:val="24"/>
          <w:szCs w:val="24"/>
          <w:lang w:val="en-US"/>
        </w:rPr>
        <w:t>t a single U.S. company. PRC’s</w:t>
      </w:r>
      <w:r w:rsidRPr="001746E6">
        <w:rPr>
          <w:rFonts w:ascii="Times New Roman" w:hAnsi="Times New Roman" w:cs="Times New Roman"/>
          <w:sz w:val="24"/>
          <w:szCs w:val="24"/>
          <w:lang w:val="en-US"/>
        </w:rPr>
        <w:t xml:space="preserve"> cyberspace regulator announced on May 21 that Micron had failed its network security review and that it would block operators of key infrastructure from buying from the company. </w:t>
      </w:r>
      <w:r w:rsidRPr="00706CEF">
        <w:rPr>
          <w:rFonts w:ascii="Times New Roman" w:hAnsi="Times New Roman" w:cs="Times New Roman"/>
          <w:sz w:val="24"/>
          <w:szCs w:val="24"/>
          <w:lang w:val="en-US"/>
        </w:rPr>
        <w:t xml:space="preserve">The move came a day after leaders of the </w:t>
      </w:r>
      <w:r w:rsidRPr="009E67A2">
        <w:rPr>
          <w:rFonts w:ascii="Times New Roman" w:hAnsi="Times New Roman" w:cs="Times New Roman"/>
          <w:sz w:val="24"/>
          <w:szCs w:val="24"/>
          <w:lang w:val="en-US"/>
        </w:rPr>
        <w:lastRenderedPageBreak/>
        <w:t>G7 industrial democracies agreed to new initiatives to push back ag</w:t>
      </w:r>
      <w:r w:rsidR="009E67A2">
        <w:rPr>
          <w:rFonts w:ascii="Times New Roman" w:hAnsi="Times New Roman" w:cs="Times New Roman"/>
          <w:sz w:val="24"/>
          <w:szCs w:val="24"/>
          <w:lang w:val="en-US"/>
        </w:rPr>
        <w:t>ainst economic coercion by the PRC</w:t>
      </w:r>
      <w:r w:rsidRPr="009E67A2">
        <w:rPr>
          <w:rFonts w:ascii="Times New Roman" w:hAnsi="Times New Roman" w:cs="Times New Roman"/>
          <w:sz w:val="24"/>
          <w:szCs w:val="24"/>
          <w:lang w:val="en-US"/>
        </w:rPr>
        <w:t>.</w:t>
      </w:r>
      <w:r w:rsidRPr="001746E6">
        <w:rPr>
          <w:rFonts w:ascii="Times New Roman" w:hAnsi="Times New Roman" w:cs="Times New Roman"/>
          <w:sz w:val="24"/>
          <w:szCs w:val="24"/>
          <w:lang w:val="en-US"/>
        </w:rPr>
        <w:t xml:space="preserve"> Raimondo also noted that the U.S. is engaging with partners to addr</w:t>
      </w:r>
      <w:r w:rsidR="00BB2F6F">
        <w:rPr>
          <w:rFonts w:ascii="Times New Roman" w:hAnsi="Times New Roman" w:cs="Times New Roman"/>
          <w:sz w:val="24"/>
          <w:szCs w:val="24"/>
          <w:lang w:val="en-US"/>
        </w:rPr>
        <w:t>ess the challenge posed by PRC</w:t>
      </w:r>
      <w:r w:rsidRPr="001746E6">
        <w:rPr>
          <w:rFonts w:ascii="Times New Roman" w:hAnsi="Times New Roman" w:cs="Times New Roman"/>
          <w:sz w:val="24"/>
          <w:szCs w:val="24"/>
          <w:lang w:val="en-US"/>
        </w:rPr>
        <w:t>'s non-market practices.</w:t>
      </w:r>
      <w:r w:rsidR="00C141A1" w:rsidRPr="001746E6">
        <w:rPr>
          <w:rFonts w:ascii="Times New Roman" w:hAnsi="Times New Roman" w:cs="Times New Roman"/>
          <w:sz w:val="24"/>
          <w:szCs w:val="24"/>
          <w:lang w:val="en-US"/>
        </w:rPr>
        <w:t xml:space="preserve"> </w:t>
      </w:r>
    </w:p>
    <w:p w14:paraId="29DB5199" w14:textId="54B55278" w:rsidR="00BB2F6F" w:rsidRDefault="00C141A1" w:rsidP="001746E6">
      <w:pPr>
        <w:jc w:val="both"/>
        <w:rPr>
          <w:rFonts w:ascii="Times New Roman" w:hAnsi="Times New Roman" w:cs="Times New Roman"/>
          <w:sz w:val="24"/>
          <w:szCs w:val="24"/>
          <w:lang w:val="en-US"/>
        </w:rPr>
      </w:pPr>
      <w:r w:rsidRPr="001746E6">
        <w:rPr>
          <w:rFonts w:ascii="Times New Roman" w:hAnsi="Times New Roman" w:cs="Times New Roman"/>
          <w:sz w:val="24"/>
          <w:szCs w:val="24"/>
          <w:lang w:val="en-US"/>
        </w:rPr>
        <w:t xml:space="preserve">Moreover, in June, </w:t>
      </w:r>
      <w:r w:rsidR="00BB2F6F">
        <w:rPr>
          <w:rFonts w:ascii="Times New Roman" w:hAnsi="Times New Roman" w:cs="Times New Roman"/>
          <w:sz w:val="24"/>
          <w:szCs w:val="24"/>
          <w:lang w:val="en-US"/>
        </w:rPr>
        <w:t xml:space="preserve">the </w:t>
      </w:r>
      <w:r w:rsidRPr="001746E6">
        <w:rPr>
          <w:rFonts w:ascii="Times New Roman" w:hAnsi="Times New Roman" w:cs="Times New Roman"/>
          <w:sz w:val="24"/>
          <w:szCs w:val="24"/>
          <w:lang w:val="en-US"/>
        </w:rPr>
        <w:t>U.S. lawmakers raised concerns that an extension of the TRIPS</w:t>
      </w:r>
      <w:r w:rsidR="00BB2F6F">
        <w:rPr>
          <w:rFonts w:ascii="Times New Roman" w:hAnsi="Times New Roman" w:cs="Times New Roman"/>
          <w:sz w:val="24"/>
          <w:szCs w:val="24"/>
          <w:lang w:val="en-US"/>
        </w:rPr>
        <w:t xml:space="preserve"> (</w:t>
      </w:r>
      <w:r w:rsidR="002B314D">
        <w:rPr>
          <w:rFonts w:ascii="Times New Roman" w:hAnsi="Times New Roman" w:cs="Times New Roman"/>
          <w:sz w:val="24"/>
          <w:szCs w:val="24"/>
          <w:lang w:val="en-US"/>
        </w:rPr>
        <w:t xml:space="preserve">Trade Related Aspects of Intellectual Property Rights) </w:t>
      </w:r>
      <w:r w:rsidRPr="001746E6">
        <w:rPr>
          <w:rFonts w:ascii="Times New Roman" w:hAnsi="Times New Roman" w:cs="Times New Roman"/>
          <w:sz w:val="24"/>
          <w:szCs w:val="24"/>
          <w:lang w:val="en-US"/>
        </w:rPr>
        <w:t xml:space="preserve">patent waiver could jeopardize </w:t>
      </w:r>
      <w:r w:rsidR="002B314D">
        <w:rPr>
          <w:rFonts w:ascii="Times New Roman" w:hAnsi="Times New Roman" w:cs="Times New Roman"/>
          <w:sz w:val="24"/>
          <w:szCs w:val="24"/>
          <w:lang w:val="en-US"/>
        </w:rPr>
        <w:t xml:space="preserve">the </w:t>
      </w:r>
      <w:r w:rsidRPr="001746E6">
        <w:rPr>
          <w:rFonts w:ascii="Times New Roman" w:hAnsi="Times New Roman" w:cs="Times New Roman"/>
          <w:sz w:val="24"/>
          <w:szCs w:val="24"/>
          <w:lang w:val="en-US"/>
        </w:rPr>
        <w:t xml:space="preserve">U.S. innovation and benefit </w:t>
      </w:r>
      <w:r w:rsidR="002B314D">
        <w:rPr>
          <w:rFonts w:ascii="Times New Roman" w:hAnsi="Times New Roman" w:cs="Times New Roman"/>
          <w:sz w:val="24"/>
          <w:szCs w:val="24"/>
          <w:lang w:val="en-US"/>
        </w:rPr>
        <w:t xml:space="preserve">the PRC </w:t>
      </w:r>
      <w:r w:rsidRPr="001746E6">
        <w:rPr>
          <w:rFonts w:ascii="Times New Roman" w:hAnsi="Times New Roman" w:cs="Times New Roman"/>
          <w:sz w:val="24"/>
          <w:szCs w:val="24"/>
          <w:lang w:val="en-US"/>
        </w:rPr>
        <w:t>in the global competition</w:t>
      </w:r>
      <w:r w:rsidRPr="009E67A2">
        <w:rPr>
          <w:rFonts w:ascii="Times New Roman" w:hAnsi="Times New Roman" w:cs="Times New Roman"/>
          <w:sz w:val="24"/>
          <w:szCs w:val="24"/>
          <w:lang w:val="en-US"/>
        </w:rPr>
        <w:t xml:space="preserve">. The </w:t>
      </w:r>
      <w:r w:rsidR="002B314D" w:rsidRPr="009E67A2">
        <w:rPr>
          <w:rFonts w:ascii="Times New Roman" w:hAnsi="Times New Roman" w:cs="Times New Roman"/>
          <w:sz w:val="24"/>
          <w:szCs w:val="24"/>
          <w:lang w:val="en-US"/>
        </w:rPr>
        <w:t>U.S.</w:t>
      </w:r>
      <w:r w:rsidRPr="009E67A2">
        <w:rPr>
          <w:rFonts w:ascii="Times New Roman" w:hAnsi="Times New Roman" w:cs="Times New Roman"/>
          <w:sz w:val="24"/>
          <w:szCs w:val="24"/>
          <w:lang w:val="en-US"/>
        </w:rPr>
        <w:t xml:space="preserve"> administration asked the U.S. International Trade Commission to investigate the impact of </w:t>
      </w:r>
      <w:r w:rsidRPr="001746E6">
        <w:rPr>
          <w:rFonts w:ascii="Times New Roman" w:hAnsi="Times New Roman" w:cs="Times New Roman"/>
          <w:sz w:val="24"/>
          <w:szCs w:val="24"/>
          <w:lang w:val="en-US"/>
        </w:rPr>
        <w:t>this expansion on</w:t>
      </w:r>
      <w:r w:rsidR="002B314D">
        <w:rPr>
          <w:rFonts w:ascii="Times New Roman" w:hAnsi="Times New Roman" w:cs="Times New Roman"/>
          <w:sz w:val="24"/>
          <w:szCs w:val="24"/>
          <w:lang w:val="en-US"/>
        </w:rPr>
        <w:t xml:space="preserve"> the</w:t>
      </w:r>
      <w:r w:rsidRPr="001746E6">
        <w:rPr>
          <w:rFonts w:ascii="Times New Roman" w:hAnsi="Times New Roman" w:cs="Times New Roman"/>
          <w:sz w:val="24"/>
          <w:szCs w:val="24"/>
          <w:lang w:val="en-US"/>
        </w:rPr>
        <w:t xml:space="preserve"> U.S. pharmaceutical innovation. </w:t>
      </w:r>
      <w:r w:rsidRPr="009E67A2">
        <w:rPr>
          <w:rFonts w:ascii="Times New Roman" w:hAnsi="Times New Roman" w:cs="Times New Roman"/>
          <w:sz w:val="24"/>
          <w:szCs w:val="24"/>
          <w:lang w:val="en-US"/>
        </w:rPr>
        <w:t>In a similar case,</w:t>
      </w:r>
      <w:r w:rsidR="00267467" w:rsidRPr="009E67A2">
        <w:rPr>
          <w:rFonts w:ascii="Times New Roman" w:hAnsi="Times New Roman" w:cs="Times New Roman"/>
          <w:sz w:val="24"/>
          <w:szCs w:val="24"/>
          <w:lang w:val="en-US"/>
        </w:rPr>
        <w:t xml:space="preserve"> in June,</w:t>
      </w:r>
      <w:r w:rsidRPr="009E67A2">
        <w:rPr>
          <w:rFonts w:ascii="Times New Roman" w:hAnsi="Times New Roman" w:cs="Times New Roman"/>
          <w:sz w:val="24"/>
          <w:szCs w:val="24"/>
          <w:lang w:val="en-US"/>
        </w:rPr>
        <w:t xml:space="preserve"> </w:t>
      </w:r>
      <w:r w:rsidR="002B314D" w:rsidRPr="009E67A2">
        <w:rPr>
          <w:rFonts w:ascii="Times New Roman" w:hAnsi="Times New Roman" w:cs="Times New Roman"/>
          <w:sz w:val="24"/>
          <w:szCs w:val="24"/>
          <w:lang w:val="en-US"/>
        </w:rPr>
        <w:t xml:space="preserve">the </w:t>
      </w:r>
      <w:r w:rsidR="009E67A2" w:rsidRPr="009E67A2">
        <w:rPr>
          <w:rFonts w:ascii="Times New Roman" w:hAnsi="Times New Roman" w:cs="Times New Roman"/>
          <w:sz w:val="24"/>
          <w:szCs w:val="24"/>
          <w:lang w:val="en-US"/>
        </w:rPr>
        <w:t>U.S. Ambassador to the PRC,</w:t>
      </w:r>
      <w:r w:rsidRPr="009E67A2">
        <w:rPr>
          <w:rFonts w:ascii="Times New Roman" w:hAnsi="Times New Roman" w:cs="Times New Roman"/>
          <w:sz w:val="24"/>
          <w:szCs w:val="24"/>
          <w:lang w:val="en-US"/>
        </w:rPr>
        <w:t xml:space="preserve"> Nicholas Bur</w:t>
      </w:r>
      <w:r w:rsidR="002B314D" w:rsidRPr="009E67A2">
        <w:rPr>
          <w:rFonts w:ascii="Times New Roman" w:hAnsi="Times New Roman" w:cs="Times New Roman"/>
          <w:sz w:val="24"/>
          <w:szCs w:val="24"/>
          <w:lang w:val="en-US"/>
        </w:rPr>
        <w:t>ns stated that the U.S</w:t>
      </w:r>
      <w:r w:rsidR="009E67A2" w:rsidRPr="009E67A2">
        <w:rPr>
          <w:rFonts w:ascii="Times New Roman" w:hAnsi="Times New Roman" w:cs="Times New Roman"/>
          <w:sz w:val="24"/>
          <w:szCs w:val="24"/>
          <w:lang w:val="en-US"/>
        </w:rPr>
        <w:t xml:space="preserve"> condemns PRC</w:t>
      </w:r>
      <w:r w:rsidRPr="009E67A2">
        <w:rPr>
          <w:rFonts w:ascii="Times New Roman" w:hAnsi="Times New Roman" w:cs="Times New Roman"/>
          <w:sz w:val="24"/>
          <w:szCs w:val="24"/>
          <w:lang w:val="en-US"/>
        </w:rPr>
        <w:t>'s targe</w:t>
      </w:r>
      <w:r w:rsidR="009E67A2" w:rsidRPr="009E67A2">
        <w:rPr>
          <w:rFonts w:ascii="Times New Roman" w:hAnsi="Times New Roman" w:cs="Times New Roman"/>
          <w:sz w:val="24"/>
          <w:szCs w:val="24"/>
          <w:lang w:val="en-US"/>
        </w:rPr>
        <w:t>ting of American firms, which the U.S</w:t>
      </w:r>
      <w:r w:rsidRPr="009E67A2">
        <w:rPr>
          <w:rFonts w:ascii="Times New Roman" w:hAnsi="Times New Roman" w:cs="Times New Roman"/>
          <w:sz w:val="24"/>
          <w:szCs w:val="24"/>
          <w:lang w:val="en-US"/>
        </w:rPr>
        <w:t xml:space="preserve"> views as politically motivated and unfair.</w:t>
      </w:r>
      <w:r w:rsidRPr="001746E6">
        <w:rPr>
          <w:rFonts w:ascii="Times New Roman" w:hAnsi="Times New Roman" w:cs="Times New Roman"/>
          <w:sz w:val="24"/>
          <w:szCs w:val="24"/>
          <w:lang w:val="en-US"/>
        </w:rPr>
        <w:t xml:space="preserve"> Several U.S. companies, including Micron Technology, Deloitte, Bain &amp; Comp</w:t>
      </w:r>
      <w:r w:rsidR="002B314D">
        <w:rPr>
          <w:rFonts w:ascii="Times New Roman" w:hAnsi="Times New Roman" w:cs="Times New Roman"/>
          <w:sz w:val="24"/>
          <w:szCs w:val="24"/>
          <w:lang w:val="en-US"/>
        </w:rPr>
        <w:t>any, Capvision, and Mintz Group</w:t>
      </w:r>
      <w:r w:rsidRPr="001746E6">
        <w:rPr>
          <w:rFonts w:ascii="Times New Roman" w:hAnsi="Times New Roman" w:cs="Times New Roman"/>
          <w:sz w:val="24"/>
          <w:szCs w:val="24"/>
          <w:lang w:val="en-US"/>
        </w:rPr>
        <w:t xml:space="preserve"> have f</w:t>
      </w:r>
      <w:r w:rsidR="002B314D">
        <w:rPr>
          <w:rFonts w:ascii="Times New Roman" w:hAnsi="Times New Roman" w:cs="Times New Roman"/>
          <w:sz w:val="24"/>
          <w:szCs w:val="24"/>
          <w:lang w:val="en-US"/>
        </w:rPr>
        <w:t>aced increased scrutiny in the PRC</w:t>
      </w:r>
      <w:r w:rsidRPr="001746E6">
        <w:rPr>
          <w:rFonts w:ascii="Times New Roman" w:hAnsi="Times New Roman" w:cs="Times New Roman"/>
          <w:sz w:val="24"/>
          <w:szCs w:val="24"/>
          <w:lang w:val="en-US"/>
        </w:rPr>
        <w:t xml:space="preserve">. </w:t>
      </w:r>
      <w:r w:rsidR="00267467" w:rsidRPr="001746E6">
        <w:rPr>
          <w:rFonts w:ascii="Times New Roman" w:hAnsi="Times New Roman" w:cs="Times New Roman"/>
          <w:sz w:val="24"/>
          <w:szCs w:val="24"/>
          <w:lang w:val="en-US"/>
        </w:rPr>
        <w:t>Burns mentioned that these actions appear to be political, and the U.S. will push back against them.</w:t>
      </w:r>
    </w:p>
    <w:p w14:paraId="6A99AF34" w14:textId="4EC7C71A" w:rsidR="002B4087" w:rsidRPr="001746E6" w:rsidRDefault="00CC495E" w:rsidP="001746E6">
      <w:pPr>
        <w:jc w:val="both"/>
        <w:rPr>
          <w:rFonts w:ascii="Times New Roman" w:hAnsi="Times New Roman" w:cs="Times New Roman"/>
          <w:sz w:val="24"/>
          <w:szCs w:val="24"/>
          <w:lang w:val="en-US"/>
        </w:rPr>
      </w:pPr>
      <w:r w:rsidRPr="001746E6">
        <w:rPr>
          <w:rFonts w:ascii="Times New Roman" w:hAnsi="Times New Roman" w:cs="Times New Roman"/>
          <w:sz w:val="24"/>
          <w:szCs w:val="24"/>
          <w:lang w:val="en-US"/>
        </w:rPr>
        <w:t xml:space="preserve">In July, </w:t>
      </w:r>
      <w:r w:rsidR="002B314D">
        <w:rPr>
          <w:rFonts w:ascii="Times New Roman" w:hAnsi="Times New Roman" w:cs="Times New Roman"/>
          <w:sz w:val="24"/>
          <w:szCs w:val="24"/>
          <w:lang w:val="en-US"/>
        </w:rPr>
        <w:t xml:space="preserve">the </w:t>
      </w:r>
      <w:r w:rsidRPr="001746E6">
        <w:rPr>
          <w:rFonts w:ascii="Times New Roman" w:hAnsi="Times New Roman" w:cs="Times New Roman"/>
          <w:sz w:val="24"/>
          <w:szCs w:val="24"/>
          <w:lang w:val="en-US"/>
        </w:rPr>
        <w:t>U</w:t>
      </w:r>
      <w:r w:rsidR="002B314D">
        <w:rPr>
          <w:rFonts w:ascii="Times New Roman" w:hAnsi="Times New Roman" w:cs="Times New Roman"/>
          <w:sz w:val="24"/>
          <w:szCs w:val="24"/>
          <w:lang w:val="en-US"/>
        </w:rPr>
        <w:t>.</w:t>
      </w:r>
      <w:r w:rsidRPr="001746E6">
        <w:rPr>
          <w:rFonts w:ascii="Times New Roman" w:hAnsi="Times New Roman" w:cs="Times New Roman"/>
          <w:sz w:val="24"/>
          <w:szCs w:val="24"/>
          <w:lang w:val="en-US"/>
        </w:rPr>
        <w:t>S</w:t>
      </w:r>
      <w:r w:rsidR="002B314D">
        <w:rPr>
          <w:rFonts w:ascii="Times New Roman" w:hAnsi="Times New Roman" w:cs="Times New Roman"/>
          <w:sz w:val="24"/>
          <w:szCs w:val="24"/>
          <w:lang w:val="en-US"/>
        </w:rPr>
        <w:t>.</w:t>
      </w:r>
      <w:r w:rsidRPr="001746E6">
        <w:rPr>
          <w:rFonts w:ascii="Times New Roman" w:hAnsi="Times New Roman" w:cs="Times New Roman"/>
          <w:sz w:val="24"/>
          <w:szCs w:val="24"/>
          <w:lang w:val="en-US"/>
        </w:rPr>
        <w:t xml:space="preserve"> lawmakers, in a hearing of the House Select Comm</w:t>
      </w:r>
      <w:r w:rsidR="002B314D">
        <w:rPr>
          <w:rFonts w:ascii="Times New Roman" w:hAnsi="Times New Roman" w:cs="Times New Roman"/>
          <w:sz w:val="24"/>
          <w:szCs w:val="24"/>
          <w:lang w:val="en-US"/>
        </w:rPr>
        <w:t>ittee on Strategic Competition between the U.S.</w:t>
      </w:r>
      <w:r w:rsidRPr="001746E6">
        <w:rPr>
          <w:rFonts w:ascii="Times New Roman" w:hAnsi="Times New Roman" w:cs="Times New Roman"/>
          <w:sz w:val="24"/>
          <w:szCs w:val="24"/>
          <w:lang w:val="en-US"/>
        </w:rPr>
        <w:t xml:space="preserve"> </w:t>
      </w:r>
      <w:r w:rsidR="002B314D">
        <w:rPr>
          <w:rFonts w:ascii="Times New Roman" w:hAnsi="Times New Roman" w:cs="Times New Roman"/>
          <w:sz w:val="24"/>
          <w:szCs w:val="24"/>
          <w:lang w:val="en-US"/>
        </w:rPr>
        <w:t>and the Chinese Communist Party (CCP</w:t>
      </w:r>
      <w:r w:rsidR="002B314D" w:rsidRPr="009E67A2">
        <w:rPr>
          <w:rFonts w:ascii="Times New Roman" w:hAnsi="Times New Roman" w:cs="Times New Roman"/>
          <w:sz w:val="24"/>
          <w:szCs w:val="24"/>
          <w:lang w:val="en-US"/>
        </w:rPr>
        <w:t>) accused the PRC</w:t>
      </w:r>
      <w:r w:rsidR="002B314D">
        <w:rPr>
          <w:rFonts w:ascii="Times New Roman" w:hAnsi="Times New Roman" w:cs="Times New Roman"/>
          <w:sz w:val="24"/>
          <w:szCs w:val="24"/>
          <w:lang w:val="en-US"/>
        </w:rPr>
        <w:t xml:space="preserve"> </w:t>
      </w:r>
      <w:r w:rsidRPr="001746E6">
        <w:rPr>
          <w:rFonts w:ascii="Times New Roman" w:hAnsi="Times New Roman" w:cs="Times New Roman"/>
          <w:sz w:val="24"/>
          <w:szCs w:val="24"/>
          <w:lang w:val="en-US"/>
        </w:rPr>
        <w:t xml:space="preserve">using coercive economic practices to achieve global dominance. The witnesses at the hearing highlighted the challenges faced by </w:t>
      </w:r>
      <w:r w:rsidR="002B314D">
        <w:rPr>
          <w:rFonts w:ascii="Times New Roman" w:hAnsi="Times New Roman" w:cs="Times New Roman"/>
          <w:sz w:val="24"/>
          <w:szCs w:val="24"/>
          <w:lang w:val="en-US"/>
        </w:rPr>
        <w:t xml:space="preserve">the </w:t>
      </w:r>
      <w:r w:rsidRPr="001746E6">
        <w:rPr>
          <w:rFonts w:ascii="Times New Roman" w:hAnsi="Times New Roman" w:cs="Times New Roman"/>
          <w:sz w:val="24"/>
          <w:szCs w:val="24"/>
          <w:lang w:val="en-US"/>
        </w:rPr>
        <w:t>U</w:t>
      </w:r>
      <w:r w:rsidR="002B314D">
        <w:rPr>
          <w:rFonts w:ascii="Times New Roman" w:hAnsi="Times New Roman" w:cs="Times New Roman"/>
          <w:sz w:val="24"/>
          <w:szCs w:val="24"/>
          <w:lang w:val="en-US"/>
        </w:rPr>
        <w:t>.S. companies operating in the PRC</w:t>
      </w:r>
      <w:r w:rsidRPr="001746E6">
        <w:rPr>
          <w:rFonts w:ascii="Times New Roman" w:hAnsi="Times New Roman" w:cs="Times New Roman"/>
          <w:sz w:val="24"/>
          <w:szCs w:val="24"/>
          <w:lang w:val="en-US"/>
        </w:rPr>
        <w:t>, emphasizing the lack of privacy for companies in the country and the restrictive environment imposed by</w:t>
      </w:r>
      <w:r w:rsidR="002B314D">
        <w:rPr>
          <w:rFonts w:ascii="Times New Roman" w:hAnsi="Times New Roman" w:cs="Times New Roman"/>
          <w:sz w:val="24"/>
          <w:szCs w:val="24"/>
          <w:lang w:val="en-US"/>
        </w:rPr>
        <w:t xml:space="preserve"> the CCP</w:t>
      </w:r>
      <w:r w:rsidRPr="001746E6">
        <w:rPr>
          <w:rFonts w:ascii="Times New Roman" w:hAnsi="Times New Roman" w:cs="Times New Roman"/>
          <w:sz w:val="24"/>
          <w:szCs w:val="24"/>
          <w:lang w:val="en-US"/>
        </w:rPr>
        <w:t xml:space="preserve"> authorities. After this, </w:t>
      </w:r>
      <w:r w:rsidR="002B314D">
        <w:rPr>
          <w:rFonts w:ascii="Times New Roman" w:hAnsi="Times New Roman" w:cs="Times New Roman"/>
          <w:sz w:val="24"/>
          <w:szCs w:val="24"/>
          <w:lang w:val="en-US"/>
        </w:rPr>
        <w:t xml:space="preserve">the </w:t>
      </w:r>
      <w:r w:rsidRPr="001746E6">
        <w:rPr>
          <w:rFonts w:ascii="Times New Roman" w:hAnsi="Times New Roman" w:cs="Times New Roman"/>
          <w:sz w:val="24"/>
          <w:szCs w:val="24"/>
          <w:lang w:val="en-US"/>
        </w:rPr>
        <w:t>U</w:t>
      </w:r>
      <w:r w:rsidR="002B314D">
        <w:rPr>
          <w:rFonts w:ascii="Times New Roman" w:hAnsi="Times New Roman" w:cs="Times New Roman"/>
          <w:sz w:val="24"/>
          <w:szCs w:val="24"/>
          <w:lang w:val="en-US"/>
        </w:rPr>
        <w:t>.</w:t>
      </w:r>
      <w:r w:rsidRPr="001746E6">
        <w:rPr>
          <w:rFonts w:ascii="Times New Roman" w:hAnsi="Times New Roman" w:cs="Times New Roman"/>
          <w:sz w:val="24"/>
          <w:szCs w:val="24"/>
          <w:lang w:val="en-US"/>
        </w:rPr>
        <w:t xml:space="preserve">S lawmakers, </w:t>
      </w:r>
      <w:r w:rsidRPr="009E67A2">
        <w:rPr>
          <w:rFonts w:ascii="Times New Roman" w:hAnsi="Times New Roman" w:cs="Times New Roman"/>
          <w:sz w:val="24"/>
          <w:szCs w:val="24"/>
          <w:lang w:val="en-US"/>
        </w:rPr>
        <w:t>including Representatives</w:t>
      </w:r>
      <w:r w:rsidRPr="001746E6">
        <w:rPr>
          <w:rFonts w:ascii="Times New Roman" w:hAnsi="Times New Roman" w:cs="Times New Roman"/>
          <w:sz w:val="24"/>
          <w:szCs w:val="24"/>
          <w:lang w:val="en-US"/>
        </w:rPr>
        <w:t xml:space="preserve"> Mike Gallagher and Senator Joni Ernst, introduced the Rings of Fire Act of 2023 to address the missile gap </w:t>
      </w:r>
      <w:r w:rsidRPr="009E67A2">
        <w:rPr>
          <w:rFonts w:ascii="Times New Roman" w:hAnsi="Times New Roman" w:cs="Times New Roman"/>
          <w:sz w:val="24"/>
          <w:szCs w:val="24"/>
          <w:lang w:val="en-US"/>
        </w:rPr>
        <w:t xml:space="preserve">with </w:t>
      </w:r>
      <w:r w:rsidR="002B314D" w:rsidRPr="009E67A2">
        <w:rPr>
          <w:rFonts w:ascii="Times New Roman" w:hAnsi="Times New Roman" w:cs="Times New Roman"/>
          <w:sz w:val="24"/>
          <w:szCs w:val="24"/>
          <w:lang w:val="en-US"/>
        </w:rPr>
        <w:t xml:space="preserve">the PRC </w:t>
      </w:r>
      <w:r w:rsidRPr="009E67A2">
        <w:rPr>
          <w:rFonts w:ascii="Times New Roman" w:hAnsi="Times New Roman" w:cs="Times New Roman"/>
          <w:sz w:val="24"/>
          <w:szCs w:val="24"/>
          <w:lang w:val="en-US"/>
        </w:rPr>
        <w:t>in the Indo-Pacific region</w:t>
      </w:r>
      <w:r w:rsidRPr="001746E6">
        <w:rPr>
          <w:rFonts w:ascii="Times New Roman" w:hAnsi="Times New Roman" w:cs="Times New Roman"/>
          <w:sz w:val="24"/>
          <w:szCs w:val="24"/>
          <w:lang w:val="en-US"/>
        </w:rPr>
        <w:t xml:space="preserve">. The strategy involved deploying missile systems at potential locations in collaboration </w:t>
      </w:r>
      <w:r w:rsidRPr="000E7DE1">
        <w:rPr>
          <w:rFonts w:ascii="Times New Roman" w:hAnsi="Times New Roman" w:cs="Times New Roman"/>
          <w:sz w:val="24"/>
          <w:szCs w:val="24"/>
          <w:lang w:val="en-US"/>
        </w:rPr>
        <w:t>with</w:t>
      </w:r>
      <w:r w:rsidR="009E67A2" w:rsidRPr="000E7DE1">
        <w:rPr>
          <w:rFonts w:ascii="Times New Roman" w:hAnsi="Times New Roman" w:cs="Times New Roman"/>
          <w:sz w:val="24"/>
          <w:szCs w:val="24"/>
          <w:lang w:val="en-US"/>
        </w:rPr>
        <w:t xml:space="preserve"> the U.S.</w:t>
      </w:r>
      <w:r w:rsidRPr="000E7DE1">
        <w:rPr>
          <w:rFonts w:ascii="Times New Roman" w:hAnsi="Times New Roman" w:cs="Times New Roman"/>
          <w:sz w:val="24"/>
          <w:szCs w:val="24"/>
          <w:lang w:val="en-US"/>
        </w:rPr>
        <w:t xml:space="preserve"> allies.</w:t>
      </w:r>
      <w:r w:rsidR="00035500" w:rsidRPr="001746E6">
        <w:rPr>
          <w:rFonts w:ascii="Times New Roman" w:hAnsi="Times New Roman" w:cs="Times New Roman"/>
          <w:sz w:val="24"/>
          <w:szCs w:val="24"/>
          <w:lang w:val="en-US"/>
        </w:rPr>
        <w:t xml:space="preserve"> The move was</w:t>
      </w:r>
      <w:r w:rsidR="002B314D">
        <w:rPr>
          <w:rFonts w:ascii="Times New Roman" w:hAnsi="Times New Roman" w:cs="Times New Roman"/>
          <w:sz w:val="24"/>
          <w:szCs w:val="24"/>
          <w:lang w:val="en-US"/>
        </w:rPr>
        <w:t xml:space="preserve"> prompted by concerns over PRC</w:t>
      </w:r>
      <w:r w:rsidR="00035500" w:rsidRPr="001746E6">
        <w:rPr>
          <w:rFonts w:ascii="Times New Roman" w:hAnsi="Times New Roman" w:cs="Times New Roman"/>
          <w:sz w:val="24"/>
          <w:szCs w:val="24"/>
          <w:lang w:val="en-US"/>
        </w:rPr>
        <w:t xml:space="preserve">'s aggressive missile development and aimed to strengthen </w:t>
      </w:r>
      <w:r w:rsidR="002B314D">
        <w:rPr>
          <w:rFonts w:ascii="Times New Roman" w:hAnsi="Times New Roman" w:cs="Times New Roman"/>
          <w:sz w:val="24"/>
          <w:szCs w:val="24"/>
          <w:lang w:val="en-US"/>
        </w:rPr>
        <w:t>deterrence in the Indo-Pacific R</w:t>
      </w:r>
      <w:r w:rsidR="00035500" w:rsidRPr="001746E6">
        <w:rPr>
          <w:rFonts w:ascii="Times New Roman" w:hAnsi="Times New Roman" w:cs="Times New Roman"/>
          <w:sz w:val="24"/>
          <w:szCs w:val="24"/>
          <w:lang w:val="en-US"/>
        </w:rPr>
        <w:t xml:space="preserve">egion. </w:t>
      </w:r>
    </w:p>
    <w:p w14:paraId="04E93029" w14:textId="6234559A" w:rsidR="002B1733" w:rsidRPr="002B4087" w:rsidRDefault="002B1733" w:rsidP="002B4087">
      <w:pPr>
        <w:jc w:val="both"/>
        <w:rPr>
          <w:rFonts w:ascii="Times New Roman" w:hAnsi="Times New Roman" w:cs="Times New Roman"/>
          <w:sz w:val="24"/>
          <w:szCs w:val="24"/>
          <w:lang w:val="en-US"/>
        </w:rPr>
      </w:pPr>
      <w:r w:rsidRPr="002B4087">
        <w:rPr>
          <w:rFonts w:ascii="Times New Roman" w:hAnsi="Times New Roman" w:cs="Times New Roman"/>
          <w:b/>
          <w:bCs/>
          <w:sz w:val="24"/>
          <w:szCs w:val="24"/>
          <w:lang w:val="en-US"/>
        </w:rPr>
        <w:t>Threats to the U</w:t>
      </w:r>
      <w:r w:rsidR="009D5A85">
        <w:rPr>
          <w:rFonts w:ascii="Times New Roman" w:hAnsi="Times New Roman" w:cs="Times New Roman"/>
          <w:b/>
          <w:bCs/>
          <w:sz w:val="24"/>
          <w:szCs w:val="24"/>
          <w:lang w:val="en-US"/>
        </w:rPr>
        <w:t>.</w:t>
      </w:r>
      <w:r w:rsidRPr="002B4087">
        <w:rPr>
          <w:rFonts w:ascii="Times New Roman" w:hAnsi="Times New Roman" w:cs="Times New Roman"/>
          <w:b/>
          <w:bCs/>
          <w:sz w:val="24"/>
          <w:szCs w:val="24"/>
          <w:lang w:val="en-US"/>
        </w:rPr>
        <w:t>S</w:t>
      </w:r>
      <w:r w:rsidR="009D5A85">
        <w:rPr>
          <w:rFonts w:ascii="Times New Roman" w:hAnsi="Times New Roman" w:cs="Times New Roman"/>
          <w:b/>
          <w:bCs/>
          <w:sz w:val="24"/>
          <w:szCs w:val="24"/>
          <w:lang w:val="en-US"/>
        </w:rPr>
        <w:t>.</w:t>
      </w:r>
      <w:r w:rsidRPr="002B4087">
        <w:rPr>
          <w:rFonts w:ascii="Times New Roman" w:hAnsi="Times New Roman" w:cs="Times New Roman"/>
          <w:b/>
          <w:bCs/>
          <w:sz w:val="24"/>
          <w:szCs w:val="24"/>
          <w:lang w:val="en-US"/>
        </w:rPr>
        <w:t xml:space="preserve"> from China and North Korea</w:t>
      </w:r>
    </w:p>
    <w:p w14:paraId="24A7C346" w14:textId="17972F69" w:rsidR="002B4087" w:rsidRDefault="00CC495E" w:rsidP="002B4087">
      <w:pPr>
        <w:jc w:val="both"/>
        <w:rPr>
          <w:rFonts w:ascii="Times New Roman" w:hAnsi="Times New Roman" w:cs="Times New Roman"/>
          <w:sz w:val="24"/>
          <w:szCs w:val="24"/>
          <w:lang w:val="en-US"/>
        </w:rPr>
      </w:pPr>
      <w:r w:rsidRPr="002B4087">
        <w:rPr>
          <w:rFonts w:ascii="Times New Roman" w:hAnsi="Times New Roman" w:cs="Times New Roman"/>
          <w:sz w:val="24"/>
          <w:szCs w:val="24"/>
          <w:lang w:val="en-US"/>
        </w:rPr>
        <w:t xml:space="preserve">On 24 April, </w:t>
      </w:r>
      <w:r w:rsidR="002B4087" w:rsidRPr="002B4087">
        <w:rPr>
          <w:rFonts w:ascii="Times New Roman" w:hAnsi="Times New Roman" w:cs="Times New Roman"/>
          <w:sz w:val="24"/>
          <w:szCs w:val="24"/>
          <w:lang w:val="en-US"/>
        </w:rPr>
        <w:t>the U</w:t>
      </w:r>
      <w:r w:rsidR="009D5A85">
        <w:rPr>
          <w:rFonts w:ascii="Times New Roman" w:hAnsi="Times New Roman" w:cs="Times New Roman"/>
          <w:sz w:val="24"/>
          <w:szCs w:val="24"/>
          <w:lang w:val="en-US"/>
        </w:rPr>
        <w:t>.</w:t>
      </w:r>
      <w:r w:rsidR="002B4087" w:rsidRPr="002B4087">
        <w:rPr>
          <w:rFonts w:ascii="Times New Roman" w:hAnsi="Times New Roman" w:cs="Times New Roman"/>
          <w:sz w:val="24"/>
          <w:szCs w:val="24"/>
          <w:lang w:val="en-US"/>
        </w:rPr>
        <w:t>S</w:t>
      </w:r>
      <w:r w:rsidR="009D5A85">
        <w:rPr>
          <w:rFonts w:ascii="Times New Roman" w:hAnsi="Times New Roman" w:cs="Times New Roman"/>
          <w:sz w:val="24"/>
          <w:szCs w:val="24"/>
          <w:lang w:val="en-US"/>
        </w:rPr>
        <w:t>.</w:t>
      </w:r>
      <w:r w:rsidRPr="002B4087">
        <w:rPr>
          <w:rFonts w:ascii="Times New Roman" w:hAnsi="Times New Roman" w:cs="Times New Roman"/>
          <w:sz w:val="24"/>
          <w:szCs w:val="24"/>
          <w:lang w:val="en-US"/>
        </w:rPr>
        <w:t xml:space="preserve"> imposed sanctions on three individuals involved in laundering virtual currency stolen by North Korean hackers. The sanctioned individuals included</w:t>
      </w:r>
      <w:r w:rsidR="002B4087">
        <w:rPr>
          <w:rFonts w:ascii="Times New Roman" w:hAnsi="Times New Roman" w:cs="Times New Roman"/>
          <w:sz w:val="24"/>
          <w:szCs w:val="24"/>
          <w:lang w:val="en-US"/>
        </w:rPr>
        <w:t xml:space="preserve"> a PRC </w:t>
      </w:r>
      <w:r w:rsidRPr="002B4087">
        <w:rPr>
          <w:rFonts w:ascii="Times New Roman" w:hAnsi="Times New Roman" w:cs="Times New Roman"/>
          <w:sz w:val="24"/>
          <w:szCs w:val="24"/>
          <w:lang w:val="en-US"/>
        </w:rPr>
        <w:t>based virtual curre</w:t>
      </w:r>
      <w:r w:rsidR="002B4087">
        <w:rPr>
          <w:rFonts w:ascii="Times New Roman" w:hAnsi="Times New Roman" w:cs="Times New Roman"/>
          <w:sz w:val="24"/>
          <w:szCs w:val="24"/>
          <w:lang w:val="en-US"/>
        </w:rPr>
        <w:t>ncy trader, a currency trader from</w:t>
      </w:r>
      <w:r w:rsidRPr="002B4087">
        <w:rPr>
          <w:rFonts w:ascii="Times New Roman" w:hAnsi="Times New Roman" w:cs="Times New Roman"/>
          <w:sz w:val="24"/>
          <w:szCs w:val="24"/>
          <w:lang w:val="en-US"/>
        </w:rPr>
        <w:t xml:space="preserve"> Hong Kong, and a representative of North Korea's Korea Kwangson Banking Corp. These individuals were allegedly involved in converting virtual currency stolen by the Lazarus Group, a North Korean cybercriminal syndicate, to help fund Pyongyang's weapons programs. </w:t>
      </w:r>
    </w:p>
    <w:p w14:paraId="0665A836" w14:textId="66F70E3D" w:rsidR="00CC495E" w:rsidRPr="002B4087" w:rsidRDefault="002B1733" w:rsidP="002B4087">
      <w:pPr>
        <w:jc w:val="both"/>
        <w:rPr>
          <w:rFonts w:ascii="Times New Roman" w:hAnsi="Times New Roman" w:cs="Times New Roman"/>
          <w:sz w:val="24"/>
          <w:szCs w:val="24"/>
          <w:lang w:val="en-US"/>
        </w:rPr>
      </w:pPr>
      <w:r w:rsidRPr="002B4087">
        <w:rPr>
          <w:rFonts w:ascii="Times New Roman" w:hAnsi="Times New Roman" w:cs="Times New Roman"/>
          <w:sz w:val="24"/>
          <w:szCs w:val="24"/>
          <w:lang w:val="en-US"/>
        </w:rPr>
        <w:t xml:space="preserve">On 25 May, </w:t>
      </w:r>
      <w:r w:rsidR="00EB6864" w:rsidRPr="002B4087">
        <w:rPr>
          <w:rFonts w:ascii="Times New Roman" w:hAnsi="Times New Roman" w:cs="Times New Roman"/>
          <w:sz w:val="24"/>
          <w:szCs w:val="24"/>
          <w:lang w:val="en-US"/>
        </w:rPr>
        <w:t xml:space="preserve">the </w:t>
      </w:r>
      <w:r w:rsidR="002B4087">
        <w:rPr>
          <w:rFonts w:ascii="Times New Roman" w:hAnsi="Times New Roman" w:cs="Times New Roman"/>
          <w:sz w:val="24"/>
          <w:szCs w:val="24"/>
          <w:lang w:val="en-US"/>
        </w:rPr>
        <w:t>U</w:t>
      </w:r>
      <w:r w:rsidR="009D5A85">
        <w:rPr>
          <w:rFonts w:ascii="Times New Roman" w:hAnsi="Times New Roman" w:cs="Times New Roman"/>
          <w:sz w:val="24"/>
          <w:szCs w:val="24"/>
          <w:lang w:val="en-US"/>
        </w:rPr>
        <w:t>.</w:t>
      </w:r>
      <w:r w:rsidR="002B4087">
        <w:rPr>
          <w:rFonts w:ascii="Times New Roman" w:hAnsi="Times New Roman" w:cs="Times New Roman"/>
          <w:sz w:val="24"/>
          <w:szCs w:val="24"/>
          <w:lang w:val="en-US"/>
        </w:rPr>
        <w:t>S</w:t>
      </w:r>
      <w:r w:rsidR="009D5A85">
        <w:rPr>
          <w:rFonts w:ascii="Times New Roman" w:hAnsi="Times New Roman" w:cs="Times New Roman"/>
          <w:sz w:val="24"/>
          <w:szCs w:val="24"/>
          <w:lang w:val="en-US"/>
        </w:rPr>
        <w:t>.</w:t>
      </w:r>
      <w:r w:rsidR="002B4087">
        <w:rPr>
          <w:rFonts w:ascii="Times New Roman" w:hAnsi="Times New Roman" w:cs="Times New Roman"/>
          <w:sz w:val="24"/>
          <w:szCs w:val="24"/>
          <w:lang w:val="en-US"/>
        </w:rPr>
        <w:t xml:space="preserve"> </w:t>
      </w:r>
      <w:r w:rsidR="002B4087" w:rsidRPr="009E67A2">
        <w:rPr>
          <w:rFonts w:ascii="Times New Roman" w:hAnsi="Times New Roman" w:cs="Times New Roman"/>
          <w:sz w:val="24"/>
          <w:szCs w:val="24"/>
          <w:lang w:val="en-US"/>
        </w:rPr>
        <w:t xml:space="preserve">government and a Multinational Corporation (MNC) - </w:t>
      </w:r>
      <w:r w:rsidR="00562782" w:rsidRPr="009E67A2">
        <w:rPr>
          <w:rFonts w:ascii="Times New Roman" w:hAnsi="Times New Roman" w:cs="Times New Roman"/>
          <w:sz w:val="24"/>
          <w:szCs w:val="24"/>
          <w:lang w:val="en-US"/>
        </w:rPr>
        <w:t>Micro</w:t>
      </w:r>
      <w:r w:rsidR="002B4087" w:rsidRPr="009E67A2">
        <w:rPr>
          <w:rFonts w:ascii="Times New Roman" w:hAnsi="Times New Roman" w:cs="Times New Roman"/>
          <w:sz w:val="24"/>
          <w:szCs w:val="24"/>
          <w:lang w:val="en-US"/>
        </w:rPr>
        <w:t>soft</w:t>
      </w:r>
      <w:r w:rsidR="002B4087">
        <w:rPr>
          <w:rFonts w:ascii="Times New Roman" w:hAnsi="Times New Roman" w:cs="Times New Roman"/>
          <w:sz w:val="24"/>
          <w:szCs w:val="24"/>
          <w:lang w:val="en-US"/>
        </w:rPr>
        <w:t xml:space="preserve"> warned Chinese hackers who</w:t>
      </w:r>
      <w:r w:rsidR="00562782" w:rsidRPr="002B4087">
        <w:rPr>
          <w:rFonts w:ascii="Times New Roman" w:hAnsi="Times New Roman" w:cs="Times New Roman"/>
          <w:sz w:val="24"/>
          <w:szCs w:val="24"/>
          <w:lang w:val="en-US"/>
        </w:rPr>
        <w:t xml:space="preserve"> were attacking </w:t>
      </w:r>
      <w:r w:rsidR="00EB6864" w:rsidRPr="002B4087">
        <w:rPr>
          <w:rFonts w:ascii="Times New Roman" w:hAnsi="Times New Roman" w:cs="Times New Roman"/>
          <w:sz w:val="24"/>
          <w:szCs w:val="24"/>
          <w:lang w:val="en-US"/>
        </w:rPr>
        <w:t xml:space="preserve">the </w:t>
      </w:r>
      <w:r w:rsidR="00562782" w:rsidRPr="002B4087">
        <w:rPr>
          <w:rFonts w:ascii="Times New Roman" w:hAnsi="Times New Roman" w:cs="Times New Roman"/>
          <w:sz w:val="24"/>
          <w:szCs w:val="24"/>
          <w:lang w:val="en-US"/>
        </w:rPr>
        <w:t xml:space="preserve">critical infrastructure of </w:t>
      </w:r>
      <w:r w:rsidR="00EB6864" w:rsidRPr="002B4087">
        <w:rPr>
          <w:rFonts w:ascii="Times New Roman" w:hAnsi="Times New Roman" w:cs="Times New Roman"/>
          <w:sz w:val="24"/>
          <w:szCs w:val="24"/>
          <w:lang w:val="en-US"/>
        </w:rPr>
        <w:t xml:space="preserve">the </w:t>
      </w:r>
      <w:r w:rsidR="00562782" w:rsidRPr="002B4087">
        <w:rPr>
          <w:rFonts w:ascii="Times New Roman" w:hAnsi="Times New Roman" w:cs="Times New Roman"/>
          <w:sz w:val="24"/>
          <w:szCs w:val="24"/>
          <w:lang w:val="en-US"/>
        </w:rPr>
        <w:t>U</w:t>
      </w:r>
      <w:r w:rsidR="009D5A85">
        <w:rPr>
          <w:rFonts w:ascii="Times New Roman" w:hAnsi="Times New Roman" w:cs="Times New Roman"/>
          <w:sz w:val="24"/>
          <w:szCs w:val="24"/>
          <w:lang w:val="en-US"/>
        </w:rPr>
        <w:t>.</w:t>
      </w:r>
      <w:r w:rsidR="00562782" w:rsidRPr="002B4087">
        <w:rPr>
          <w:rFonts w:ascii="Times New Roman" w:hAnsi="Times New Roman" w:cs="Times New Roman"/>
          <w:sz w:val="24"/>
          <w:szCs w:val="24"/>
          <w:lang w:val="en-US"/>
        </w:rPr>
        <w:t xml:space="preserve">S. </w:t>
      </w:r>
      <w:r w:rsidR="00EB6864" w:rsidRPr="002B4087">
        <w:rPr>
          <w:rFonts w:ascii="Times New Roman" w:hAnsi="Times New Roman" w:cs="Times New Roman"/>
          <w:sz w:val="24"/>
          <w:szCs w:val="24"/>
          <w:lang w:val="en-US"/>
        </w:rPr>
        <w:t xml:space="preserve">According to </w:t>
      </w:r>
      <w:r w:rsidR="002B4087">
        <w:rPr>
          <w:rFonts w:ascii="Times New Roman" w:hAnsi="Times New Roman" w:cs="Times New Roman"/>
          <w:sz w:val="24"/>
          <w:szCs w:val="24"/>
          <w:lang w:val="en-US"/>
        </w:rPr>
        <w:t xml:space="preserve">the </w:t>
      </w:r>
      <w:r w:rsidR="00EB6864" w:rsidRPr="002B4087">
        <w:rPr>
          <w:rFonts w:ascii="Times New Roman" w:hAnsi="Times New Roman" w:cs="Times New Roman"/>
          <w:sz w:val="24"/>
          <w:szCs w:val="24"/>
          <w:lang w:val="en-US"/>
        </w:rPr>
        <w:t xml:space="preserve">news </w:t>
      </w:r>
      <w:r w:rsidR="002B4087">
        <w:rPr>
          <w:rFonts w:ascii="Times New Roman" w:hAnsi="Times New Roman" w:cs="Times New Roman"/>
          <w:sz w:val="24"/>
          <w:szCs w:val="24"/>
          <w:lang w:val="en-US"/>
        </w:rPr>
        <w:t xml:space="preserve">reports, </w:t>
      </w:r>
      <w:r w:rsidR="000E7DE1" w:rsidRPr="000E7DE1">
        <w:rPr>
          <w:rFonts w:ascii="Times New Roman" w:hAnsi="Times New Roman" w:cs="Times New Roman"/>
          <w:sz w:val="24"/>
          <w:szCs w:val="24"/>
          <w:lang w:val="en-US"/>
        </w:rPr>
        <w:t xml:space="preserve">allegedly </w:t>
      </w:r>
      <w:r w:rsidR="002B4087" w:rsidRPr="000E7DE1">
        <w:rPr>
          <w:rFonts w:ascii="Times New Roman" w:hAnsi="Times New Roman" w:cs="Times New Roman"/>
          <w:sz w:val="24"/>
          <w:szCs w:val="24"/>
          <w:lang w:val="en-US"/>
        </w:rPr>
        <w:t>state-sponsored PRC</w:t>
      </w:r>
      <w:r w:rsidR="00EB6864" w:rsidRPr="000E7DE1">
        <w:rPr>
          <w:rFonts w:ascii="Times New Roman" w:hAnsi="Times New Roman" w:cs="Times New Roman"/>
          <w:sz w:val="24"/>
          <w:szCs w:val="24"/>
          <w:lang w:val="en-US"/>
        </w:rPr>
        <w:t xml:space="preserve"> hackers, identified</w:t>
      </w:r>
      <w:r w:rsidR="00EB6864" w:rsidRPr="002B4087">
        <w:rPr>
          <w:rFonts w:ascii="Times New Roman" w:hAnsi="Times New Roman" w:cs="Times New Roman"/>
          <w:sz w:val="24"/>
          <w:szCs w:val="24"/>
          <w:lang w:val="en-US"/>
        </w:rPr>
        <w:t xml:space="preserve"> as the "Volt Typhoon" gr</w:t>
      </w:r>
      <w:r w:rsidR="002B4087">
        <w:rPr>
          <w:rFonts w:ascii="Times New Roman" w:hAnsi="Times New Roman" w:cs="Times New Roman"/>
          <w:sz w:val="24"/>
          <w:szCs w:val="24"/>
          <w:lang w:val="en-US"/>
        </w:rPr>
        <w:t>oup, had infiltrated critical</w:t>
      </w:r>
      <w:r w:rsidR="00EB6864" w:rsidRPr="002B4087">
        <w:rPr>
          <w:rFonts w:ascii="Times New Roman" w:hAnsi="Times New Roman" w:cs="Times New Roman"/>
          <w:sz w:val="24"/>
          <w:szCs w:val="24"/>
          <w:lang w:val="en-US"/>
        </w:rPr>
        <w:t xml:space="preserve"> infrastructure networ</w:t>
      </w:r>
      <w:r w:rsidR="00EB6864" w:rsidRPr="000E7DE1">
        <w:rPr>
          <w:rFonts w:ascii="Times New Roman" w:hAnsi="Times New Roman" w:cs="Times New Roman"/>
          <w:sz w:val="24"/>
          <w:szCs w:val="24"/>
          <w:lang w:val="en-US"/>
        </w:rPr>
        <w:t xml:space="preserve">ks </w:t>
      </w:r>
      <w:r w:rsidR="002B4087" w:rsidRPr="000E7DE1">
        <w:rPr>
          <w:rFonts w:ascii="Times New Roman" w:hAnsi="Times New Roman" w:cs="Times New Roman"/>
          <w:sz w:val="24"/>
          <w:szCs w:val="24"/>
          <w:lang w:val="en-US"/>
        </w:rPr>
        <w:t>of the U</w:t>
      </w:r>
      <w:r w:rsidR="009D5A85" w:rsidRPr="000E7DE1">
        <w:rPr>
          <w:rFonts w:ascii="Times New Roman" w:hAnsi="Times New Roman" w:cs="Times New Roman"/>
          <w:sz w:val="24"/>
          <w:szCs w:val="24"/>
          <w:lang w:val="en-US"/>
        </w:rPr>
        <w:t>.</w:t>
      </w:r>
      <w:r w:rsidR="002B4087" w:rsidRPr="000E7DE1">
        <w:rPr>
          <w:rFonts w:ascii="Times New Roman" w:hAnsi="Times New Roman" w:cs="Times New Roman"/>
          <w:sz w:val="24"/>
          <w:szCs w:val="24"/>
          <w:lang w:val="en-US"/>
        </w:rPr>
        <w:t>S</w:t>
      </w:r>
      <w:r w:rsidR="009D5A85" w:rsidRPr="000E7DE1">
        <w:rPr>
          <w:rFonts w:ascii="Times New Roman" w:hAnsi="Times New Roman" w:cs="Times New Roman"/>
          <w:sz w:val="24"/>
          <w:szCs w:val="24"/>
          <w:lang w:val="en-US"/>
        </w:rPr>
        <w:t>.</w:t>
      </w:r>
      <w:r w:rsidR="002B4087">
        <w:rPr>
          <w:rFonts w:ascii="Times New Roman" w:hAnsi="Times New Roman" w:cs="Times New Roman"/>
          <w:sz w:val="24"/>
          <w:szCs w:val="24"/>
          <w:lang w:val="en-US"/>
        </w:rPr>
        <w:t xml:space="preserve"> </w:t>
      </w:r>
      <w:r w:rsidR="00EB6864" w:rsidRPr="002B4087">
        <w:rPr>
          <w:rFonts w:ascii="Times New Roman" w:hAnsi="Times New Roman" w:cs="Times New Roman"/>
          <w:sz w:val="24"/>
          <w:szCs w:val="24"/>
          <w:lang w:val="en-US"/>
        </w:rPr>
        <w:t>and targeted organizations in various sectors, including communications, manufacturing, utility, transportation, construction, maritime, government, information technology, and education. The attack was characterized as a low and slow cyber activity, where the hackers aimed to remain undetected for an extended period while having the potential for destructive acts in th</w:t>
      </w:r>
      <w:r w:rsidR="009D5A85">
        <w:rPr>
          <w:rFonts w:ascii="Times New Roman" w:hAnsi="Times New Roman" w:cs="Times New Roman"/>
          <w:sz w:val="24"/>
          <w:szCs w:val="24"/>
          <w:lang w:val="en-US"/>
        </w:rPr>
        <w:t>e future. The director of the US</w:t>
      </w:r>
      <w:r w:rsidR="00EB6864" w:rsidRPr="002B4087">
        <w:rPr>
          <w:rFonts w:ascii="Times New Roman" w:hAnsi="Times New Roman" w:cs="Times New Roman"/>
          <w:sz w:val="24"/>
          <w:szCs w:val="24"/>
          <w:lang w:val="en-US"/>
        </w:rPr>
        <w:t xml:space="preserve"> Cybersecurity and Infrastructure Security Agency also emphasized </w:t>
      </w:r>
      <w:r w:rsidR="009D5A85">
        <w:rPr>
          <w:rFonts w:ascii="Times New Roman" w:hAnsi="Times New Roman" w:cs="Times New Roman"/>
          <w:sz w:val="24"/>
          <w:szCs w:val="24"/>
          <w:lang w:val="en-US"/>
        </w:rPr>
        <w:t>the PRC’s</w:t>
      </w:r>
      <w:r w:rsidR="00EB6864" w:rsidRPr="002B4087">
        <w:rPr>
          <w:rFonts w:ascii="Times New Roman" w:hAnsi="Times New Roman" w:cs="Times New Roman"/>
          <w:sz w:val="24"/>
          <w:szCs w:val="24"/>
          <w:lang w:val="en-US"/>
        </w:rPr>
        <w:t xml:space="preserve"> use of highly sophisticated means to target critical infrastructure.</w:t>
      </w:r>
      <w:r w:rsidR="00267467" w:rsidRPr="002B4087">
        <w:rPr>
          <w:rFonts w:ascii="Times New Roman" w:hAnsi="Times New Roman" w:cs="Times New Roman"/>
          <w:sz w:val="24"/>
          <w:szCs w:val="24"/>
          <w:lang w:val="en-US"/>
        </w:rPr>
        <w:t xml:space="preserve"> </w:t>
      </w:r>
    </w:p>
    <w:p w14:paraId="0F03CC2F" w14:textId="2383EC30" w:rsidR="002B1733" w:rsidRPr="009D5A85" w:rsidRDefault="00CC495E" w:rsidP="009D5A85">
      <w:pPr>
        <w:jc w:val="both"/>
        <w:rPr>
          <w:rFonts w:ascii="Times New Roman" w:hAnsi="Times New Roman" w:cs="Times New Roman"/>
          <w:sz w:val="24"/>
          <w:szCs w:val="24"/>
          <w:lang w:val="en-US"/>
        </w:rPr>
      </w:pPr>
      <w:r w:rsidRPr="009D5A85">
        <w:rPr>
          <w:rFonts w:ascii="Times New Roman" w:hAnsi="Times New Roman" w:cs="Times New Roman"/>
          <w:sz w:val="24"/>
          <w:szCs w:val="24"/>
          <w:lang w:val="en-US"/>
        </w:rPr>
        <w:t>In early June</w:t>
      </w:r>
      <w:r w:rsidRPr="000E7DE1">
        <w:rPr>
          <w:rFonts w:ascii="Times New Roman" w:hAnsi="Times New Roman" w:cs="Times New Roman"/>
          <w:sz w:val="24"/>
          <w:szCs w:val="24"/>
          <w:lang w:val="en-US"/>
        </w:rPr>
        <w:t>, t</w:t>
      </w:r>
      <w:r w:rsidR="009D5A85" w:rsidRPr="000E7DE1">
        <w:rPr>
          <w:rFonts w:ascii="Times New Roman" w:hAnsi="Times New Roman" w:cs="Times New Roman"/>
          <w:sz w:val="24"/>
          <w:szCs w:val="24"/>
          <w:lang w:val="en-US"/>
        </w:rPr>
        <w:t xml:space="preserve">he </w:t>
      </w:r>
      <w:r w:rsidR="009D5A85" w:rsidRPr="00706CEF">
        <w:rPr>
          <w:rFonts w:ascii="Times New Roman" w:hAnsi="Times New Roman" w:cs="Times New Roman"/>
          <w:sz w:val="24"/>
          <w:szCs w:val="24"/>
          <w:lang w:val="en-US"/>
        </w:rPr>
        <w:t>U.S.</w:t>
      </w:r>
      <w:r w:rsidRPr="00706CEF">
        <w:rPr>
          <w:rFonts w:ascii="Times New Roman" w:hAnsi="Times New Roman" w:cs="Times New Roman"/>
          <w:sz w:val="24"/>
          <w:szCs w:val="24"/>
          <w:lang w:val="en-US"/>
        </w:rPr>
        <w:t xml:space="preserve"> issued a travel advisory</w:t>
      </w:r>
      <w:r w:rsidRPr="009D5A85">
        <w:rPr>
          <w:rFonts w:ascii="Times New Roman" w:hAnsi="Times New Roman" w:cs="Times New Roman"/>
          <w:sz w:val="24"/>
          <w:szCs w:val="24"/>
          <w:lang w:val="en-US"/>
        </w:rPr>
        <w:t xml:space="preserve"> urging Americans to reconsider travel to </w:t>
      </w:r>
      <w:r w:rsidRPr="000E7DE1">
        <w:rPr>
          <w:rFonts w:ascii="Times New Roman" w:hAnsi="Times New Roman" w:cs="Times New Roman"/>
          <w:sz w:val="24"/>
          <w:szCs w:val="24"/>
          <w:lang w:val="en-US"/>
        </w:rPr>
        <w:t>China</w:t>
      </w:r>
      <w:r w:rsidRPr="009D5A85">
        <w:rPr>
          <w:rFonts w:ascii="Times New Roman" w:hAnsi="Times New Roman" w:cs="Times New Roman"/>
          <w:sz w:val="24"/>
          <w:szCs w:val="24"/>
          <w:lang w:val="en-US"/>
        </w:rPr>
        <w:t xml:space="preserve"> due to concerns over arbitrary law enforcement, exit bans, and the risk of wrongful detentions. While no specific cases were cited, the advisory comes after a 78-year-old U.S. citizen was </w:t>
      </w:r>
      <w:r w:rsidRPr="009D5A85">
        <w:rPr>
          <w:rFonts w:ascii="Times New Roman" w:hAnsi="Times New Roman" w:cs="Times New Roman"/>
          <w:sz w:val="24"/>
          <w:szCs w:val="24"/>
          <w:lang w:val="en-US"/>
        </w:rPr>
        <w:lastRenderedPageBreak/>
        <w:t xml:space="preserve">sentenced to life in prison on spying charges in May. The advisory cautioned against a range of activities, including participating in demonstrations, sending critical electronic messages, and conducting research in sensitive areas. </w:t>
      </w:r>
      <w:r w:rsidR="00267467" w:rsidRPr="009D5A85">
        <w:rPr>
          <w:rFonts w:ascii="Times New Roman" w:hAnsi="Times New Roman" w:cs="Times New Roman"/>
          <w:sz w:val="24"/>
          <w:szCs w:val="24"/>
          <w:lang w:val="en-US"/>
        </w:rPr>
        <w:t xml:space="preserve">Additionally, after the spy balloon incident, on 20 June, </w:t>
      </w:r>
      <w:r w:rsidR="009D5A85">
        <w:rPr>
          <w:rFonts w:ascii="Times New Roman" w:hAnsi="Times New Roman" w:cs="Times New Roman"/>
          <w:sz w:val="24"/>
          <w:szCs w:val="24"/>
          <w:lang w:val="en-US"/>
        </w:rPr>
        <w:t xml:space="preserve">the </w:t>
      </w:r>
      <w:r w:rsidR="00267467" w:rsidRPr="009D5A85">
        <w:rPr>
          <w:rFonts w:ascii="Times New Roman" w:hAnsi="Times New Roman" w:cs="Times New Roman"/>
          <w:sz w:val="24"/>
          <w:szCs w:val="24"/>
          <w:lang w:val="en-US"/>
        </w:rPr>
        <w:t>U</w:t>
      </w:r>
      <w:r w:rsidR="009D5A85">
        <w:rPr>
          <w:rFonts w:ascii="Times New Roman" w:hAnsi="Times New Roman" w:cs="Times New Roman"/>
          <w:sz w:val="24"/>
          <w:szCs w:val="24"/>
          <w:lang w:val="en-US"/>
        </w:rPr>
        <w:t>.</w:t>
      </w:r>
      <w:r w:rsidR="00267467" w:rsidRPr="009D5A85">
        <w:rPr>
          <w:rFonts w:ascii="Times New Roman" w:hAnsi="Times New Roman" w:cs="Times New Roman"/>
          <w:sz w:val="24"/>
          <w:szCs w:val="24"/>
          <w:lang w:val="en-US"/>
        </w:rPr>
        <w:t>S</w:t>
      </w:r>
      <w:r w:rsidR="009D5A85">
        <w:rPr>
          <w:rFonts w:ascii="Times New Roman" w:hAnsi="Times New Roman" w:cs="Times New Roman"/>
          <w:sz w:val="24"/>
          <w:szCs w:val="24"/>
          <w:lang w:val="en-US"/>
        </w:rPr>
        <w:t>.</w:t>
      </w:r>
      <w:r w:rsidR="00267467" w:rsidRPr="009D5A85">
        <w:rPr>
          <w:rFonts w:ascii="Times New Roman" w:hAnsi="Times New Roman" w:cs="Times New Roman"/>
          <w:sz w:val="24"/>
          <w:szCs w:val="24"/>
          <w:lang w:val="en-US"/>
        </w:rPr>
        <w:t xml:space="preserve"> President Joe Biden </w:t>
      </w:r>
      <w:r w:rsidR="00267467" w:rsidRPr="000E7DE1">
        <w:rPr>
          <w:rFonts w:ascii="Times New Roman" w:hAnsi="Times New Roman" w:cs="Times New Roman"/>
          <w:sz w:val="24"/>
          <w:szCs w:val="24"/>
          <w:lang w:val="en-US"/>
        </w:rPr>
        <w:t>equated</w:t>
      </w:r>
      <w:r w:rsidR="009D5A85">
        <w:rPr>
          <w:rFonts w:ascii="Times New Roman" w:hAnsi="Times New Roman" w:cs="Times New Roman"/>
          <w:sz w:val="24"/>
          <w:szCs w:val="24"/>
          <w:lang w:val="en-US"/>
        </w:rPr>
        <w:t xml:space="preserve"> </w:t>
      </w:r>
      <w:r w:rsidR="0058761C">
        <w:rPr>
          <w:rFonts w:ascii="Times New Roman" w:hAnsi="Times New Roman" w:cs="Times New Roman"/>
          <w:sz w:val="24"/>
          <w:szCs w:val="24"/>
          <w:lang w:val="en-US"/>
        </w:rPr>
        <w:t xml:space="preserve">the </w:t>
      </w:r>
      <w:r w:rsidR="00DA69EE">
        <w:rPr>
          <w:rFonts w:ascii="Times New Roman" w:hAnsi="Times New Roman" w:cs="Times New Roman"/>
          <w:sz w:val="24"/>
          <w:szCs w:val="24"/>
          <w:lang w:val="en-US"/>
        </w:rPr>
        <w:t xml:space="preserve">PRC </w:t>
      </w:r>
      <w:r w:rsidR="00267467" w:rsidRPr="009D5A85">
        <w:rPr>
          <w:rFonts w:ascii="Times New Roman" w:hAnsi="Times New Roman" w:cs="Times New Roman"/>
          <w:sz w:val="24"/>
          <w:szCs w:val="24"/>
          <w:lang w:val="en-US"/>
        </w:rPr>
        <w:t>President Xi Jinping with a ‘dictator’</w:t>
      </w:r>
      <w:r w:rsidR="000E7DE1">
        <w:rPr>
          <w:rFonts w:ascii="Times New Roman" w:hAnsi="Times New Roman" w:cs="Times New Roman"/>
          <w:sz w:val="24"/>
          <w:szCs w:val="24"/>
          <w:lang w:val="en-US"/>
        </w:rPr>
        <w:t xml:space="preserve"> during a political pa</w:t>
      </w:r>
      <w:r w:rsidR="00267467" w:rsidRPr="009D5A85">
        <w:rPr>
          <w:rFonts w:ascii="Times New Roman" w:hAnsi="Times New Roman" w:cs="Times New Roman"/>
          <w:sz w:val="24"/>
          <w:szCs w:val="24"/>
          <w:lang w:val="en-US"/>
        </w:rPr>
        <w:t xml:space="preserve">rty </w:t>
      </w:r>
      <w:r w:rsidRPr="009D5A85">
        <w:rPr>
          <w:rFonts w:ascii="Times New Roman" w:hAnsi="Times New Roman" w:cs="Times New Roman"/>
          <w:sz w:val="24"/>
          <w:szCs w:val="24"/>
          <w:lang w:val="en-US"/>
        </w:rPr>
        <w:t>donor</w:t>
      </w:r>
      <w:r w:rsidR="00267467" w:rsidRPr="009D5A85">
        <w:rPr>
          <w:rFonts w:ascii="Times New Roman" w:hAnsi="Times New Roman" w:cs="Times New Roman"/>
          <w:sz w:val="24"/>
          <w:szCs w:val="24"/>
          <w:lang w:val="en-US"/>
        </w:rPr>
        <w:t xml:space="preserve"> reception. </w:t>
      </w:r>
    </w:p>
    <w:p w14:paraId="0CEBDA6D" w14:textId="64DBB425" w:rsidR="0044237E" w:rsidRDefault="0044237E" w:rsidP="00DA69EE">
      <w:pPr>
        <w:jc w:val="both"/>
        <w:rPr>
          <w:rFonts w:ascii="Times New Roman" w:hAnsi="Times New Roman" w:cs="Times New Roman"/>
          <w:sz w:val="24"/>
          <w:szCs w:val="24"/>
          <w:lang w:val="en-US"/>
        </w:rPr>
      </w:pPr>
      <w:r w:rsidRPr="00DA69EE">
        <w:rPr>
          <w:rFonts w:ascii="Times New Roman" w:hAnsi="Times New Roman" w:cs="Times New Roman"/>
          <w:sz w:val="24"/>
          <w:szCs w:val="24"/>
          <w:lang w:val="en-US"/>
        </w:rPr>
        <w:t>Furthermore, in August, the U</w:t>
      </w:r>
      <w:r w:rsidR="00DA69EE">
        <w:rPr>
          <w:rFonts w:ascii="Times New Roman" w:hAnsi="Times New Roman" w:cs="Times New Roman"/>
          <w:sz w:val="24"/>
          <w:szCs w:val="24"/>
          <w:lang w:val="en-US"/>
        </w:rPr>
        <w:t>.</w:t>
      </w:r>
      <w:r w:rsidRPr="00DA69EE">
        <w:rPr>
          <w:rFonts w:ascii="Times New Roman" w:hAnsi="Times New Roman" w:cs="Times New Roman"/>
          <w:sz w:val="24"/>
          <w:szCs w:val="24"/>
          <w:lang w:val="en-US"/>
        </w:rPr>
        <w:t>S</w:t>
      </w:r>
      <w:r w:rsidR="00DA69EE">
        <w:rPr>
          <w:rFonts w:ascii="Times New Roman" w:hAnsi="Times New Roman" w:cs="Times New Roman"/>
          <w:sz w:val="24"/>
          <w:szCs w:val="24"/>
          <w:lang w:val="en-US"/>
        </w:rPr>
        <w:t>.</w:t>
      </w:r>
      <w:r w:rsidRPr="00DA69EE">
        <w:rPr>
          <w:rFonts w:ascii="Times New Roman" w:hAnsi="Times New Roman" w:cs="Times New Roman"/>
          <w:sz w:val="24"/>
          <w:szCs w:val="24"/>
          <w:lang w:val="en-US"/>
        </w:rPr>
        <w:t xml:space="preserve"> expressed concern over </w:t>
      </w:r>
      <w:r w:rsidR="00DA69EE">
        <w:rPr>
          <w:rFonts w:ascii="Times New Roman" w:hAnsi="Times New Roman" w:cs="Times New Roman"/>
          <w:sz w:val="24"/>
          <w:szCs w:val="24"/>
          <w:lang w:val="en-US"/>
        </w:rPr>
        <w:t xml:space="preserve">the PRC’s </w:t>
      </w:r>
      <w:r w:rsidRPr="0058761C">
        <w:rPr>
          <w:rFonts w:ascii="Times New Roman" w:hAnsi="Times New Roman" w:cs="Times New Roman"/>
          <w:sz w:val="24"/>
          <w:szCs w:val="24"/>
          <w:lang w:val="en-US"/>
        </w:rPr>
        <w:t>counterespionage initiative</w:t>
      </w:r>
      <w:r w:rsidRPr="00DA69EE">
        <w:rPr>
          <w:rFonts w:ascii="Times New Roman" w:hAnsi="Times New Roman" w:cs="Times New Roman"/>
          <w:sz w:val="24"/>
          <w:szCs w:val="24"/>
          <w:lang w:val="en-US"/>
        </w:rPr>
        <w:t xml:space="preserve"> that encourages its citizens to participate in anti-spying activities. The U.S. State Department also noted that it was monitori</w:t>
      </w:r>
      <w:r w:rsidR="00DA69EE">
        <w:rPr>
          <w:rFonts w:ascii="Times New Roman" w:hAnsi="Times New Roman" w:cs="Times New Roman"/>
          <w:sz w:val="24"/>
          <w:szCs w:val="24"/>
          <w:lang w:val="en-US"/>
        </w:rPr>
        <w:t>ng the implementation of the PRC’s</w:t>
      </w:r>
      <w:r w:rsidRPr="00DA69EE">
        <w:rPr>
          <w:rFonts w:ascii="Times New Roman" w:hAnsi="Times New Roman" w:cs="Times New Roman"/>
          <w:sz w:val="24"/>
          <w:szCs w:val="24"/>
          <w:lang w:val="en-US"/>
        </w:rPr>
        <w:t xml:space="preserve"> new counterespionage law and expressed concerns about arbitrary </w:t>
      </w:r>
      <w:r w:rsidRPr="000E7DE1">
        <w:rPr>
          <w:rFonts w:ascii="Times New Roman" w:hAnsi="Times New Roman" w:cs="Times New Roman"/>
          <w:sz w:val="24"/>
          <w:szCs w:val="24"/>
          <w:lang w:val="en-US"/>
        </w:rPr>
        <w:t>arrest and detention in China.</w:t>
      </w:r>
      <w:r w:rsidRPr="00DA69EE">
        <w:rPr>
          <w:rFonts w:ascii="Times New Roman" w:hAnsi="Times New Roman" w:cs="Times New Roman"/>
          <w:sz w:val="24"/>
          <w:szCs w:val="24"/>
          <w:lang w:val="en-US"/>
        </w:rPr>
        <w:t xml:space="preserve"> Also, the commander of </w:t>
      </w:r>
      <w:r w:rsidR="00DA69EE">
        <w:rPr>
          <w:rFonts w:ascii="Times New Roman" w:hAnsi="Times New Roman" w:cs="Times New Roman"/>
          <w:sz w:val="24"/>
          <w:szCs w:val="24"/>
          <w:lang w:val="en-US"/>
        </w:rPr>
        <w:t xml:space="preserve">the </w:t>
      </w:r>
      <w:r w:rsidRPr="00DA69EE">
        <w:rPr>
          <w:rFonts w:ascii="Times New Roman" w:hAnsi="Times New Roman" w:cs="Times New Roman"/>
          <w:sz w:val="24"/>
          <w:szCs w:val="24"/>
          <w:lang w:val="en-US"/>
        </w:rPr>
        <w:t xml:space="preserve">U.S. Southern Command, General Laura Richardson, </w:t>
      </w:r>
      <w:r w:rsidR="00DA69EE">
        <w:rPr>
          <w:rFonts w:ascii="Times New Roman" w:hAnsi="Times New Roman" w:cs="Times New Roman"/>
          <w:sz w:val="24"/>
          <w:szCs w:val="24"/>
          <w:lang w:val="en-US"/>
        </w:rPr>
        <w:t xml:space="preserve">raised </w:t>
      </w:r>
      <w:r w:rsidRPr="00DA69EE">
        <w:rPr>
          <w:rFonts w:ascii="Times New Roman" w:hAnsi="Times New Roman" w:cs="Times New Roman"/>
          <w:sz w:val="24"/>
          <w:szCs w:val="24"/>
          <w:lang w:val="en-US"/>
        </w:rPr>
        <w:t xml:space="preserve">about </w:t>
      </w:r>
      <w:r w:rsidR="00DA69EE">
        <w:rPr>
          <w:rFonts w:ascii="Times New Roman" w:hAnsi="Times New Roman" w:cs="Times New Roman"/>
          <w:sz w:val="24"/>
          <w:szCs w:val="24"/>
          <w:lang w:val="en-US"/>
        </w:rPr>
        <w:t>the PRC’s</w:t>
      </w:r>
      <w:r w:rsidRPr="00DA69EE">
        <w:rPr>
          <w:rFonts w:ascii="Times New Roman" w:hAnsi="Times New Roman" w:cs="Times New Roman"/>
          <w:sz w:val="24"/>
          <w:szCs w:val="24"/>
          <w:lang w:val="en-US"/>
        </w:rPr>
        <w:t xml:space="preserve"> increasing influence in</w:t>
      </w:r>
      <w:r w:rsidR="00DA69EE">
        <w:rPr>
          <w:rFonts w:ascii="Times New Roman" w:hAnsi="Times New Roman" w:cs="Times New Roman"/>
          <w:sz w:val="24"/>
          <w:szCs w:val="24"/>
          <w:lang w:val="en-US"/>
        </w:rPr>
        <w:t xml:space="preserve"> the</w:t>
      </w:r>
      <w:r w:rsidRPr="00DA69EE">
        <w:rPr>
          <w:rFonts w:ascii="Times New Roman" w:hAnsi="Times New Roman" w:cs="Times New Roman"/>
          <w:sz w:val="24"/>
          <w:szCs w:val="24"/>
          <w:lang w:val="en-US"/>
        </w:rPr>
        <w:t xml:space="preserve"> South and Central America. She highlighted the use of dual-use technologies in building deep-water ports along key waterways and the proliferation of </w:t>
      </w:r>
      <w:r w:rsidR="00DA69EE">
        <w:rPr>
          <w:rFonts w:ascii="Times New Roman" w:hAnsi="Times New Roman" w:cs="Times New Roman"/>
          <w:sz w:val="24"/>
          <w:szCs w:val="24"/>
          <w:lang w:val="en-US"/>
        </w:rPr>
        <w:t xml:space="preserve">the PRC’s </w:t>
      </w:r>
      <w:r w:rsidRPr="00DA69EE">
        <w:rPr>
          <w:rFonts w:ascii="Times New Roman" w:hAnsi="Times New Roman" w:cs="Times New Roman"/>
          <w:sz w:val="24"/>
          <w:szCs w:val="24"/>
          <w:lang w:val="en-US"/>
        </w:rPr>
        <w:t>telecommunication infrastructure</w:t>
      </w:r>
      <w:r w:rsidR="00DA69EE">
        <w:rPr>
          <w:rFonts w:ascii="Times New Roman" w:hAnsi="Times New Roman" w:cs="Times New Roman"/>
          <w:sz w:val="24"/>
          <w:szCs w:val="24"/>
          <w:lang w:val="en-US"/>
        </w:rPr>
        <w:t xml:space="preserve"> that pose</w:t>
      </w:r>
      <w:r w:rsidRPr="00DA69EE">
        <w:rPr>
          <w:rFonts w:ascii="Times New Roman" w:hAnsi="Times New Roman" w:cs="Times New Roman"/>
          <w:sz w:val="24"/>
          <w:szCs w:val="24"/>
          <w:lang w:val="en-US"/>
        </w:rPr>
        <w:t xml:space="preserve"> strategic and military implications.</w:t>
      </w:r>
      <w:r w:rsidR="001665E3" w:rsidRPr="00DA69EE">
        <w:rPr>
          <w:rFonts w:ascii="Times New Roman" w:hAnsi="Times New Roman" w:cs="Times New Roman"/>
          <w:sz w:val="24"/>
          <w:szCs w:val="24"/>
          <w:lang w:val="en-US"/>
        </w:rPr>
        <w:t xml:space="preserve"> </w:t>
      </w:r>
    </w:p>
    <w:p w14:paraId="458D0629" w14:textId="411754EC" w:rsidR="001665E3" w:rsidRPr="00DA69EE" w:rsidRDefault="00DA69EE" w:rsidP="00DA69EE">
      <w:pPr>
        <w:jc w:val="both"/>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Later, on the</w:t>
      </w:r>
      <w:r w:rsidR="001665E3" w:rsidRPr="00DA69EE">
        <w:rPr>
          <w:rFonts w:ascii="Times New Roman" w:hAnsi="Times New Roman" w:cs="Times New Roman"/>
          <w:sz w:val="24"/>
          <w:szCs w:val="24"/>
          <w:lang w:val="en-US"/>
        </w:rPr>
        <w:t xml:space="preserve"> 25</w:t>
      </w:r>
      <w:r>
        <w:rPr>
          <w:rFonts w:ascii="Times New Roman" w:hAnsi="Times New Roman" w:cs="Times New Roman"/>
          <w:sz w:val="24"/>
          <w:szCs w:val="24"/>
          <w:lang w:val="en-US"/>
        </w:rPr>
        <w:t xml:space="preserve"> of</w:t>
      </w:r>
      <w:r w:rsidR="001665E3" w:rsidRPr="00DA69EE">
        <w:rPr>
          <w:rFonts w:ascii="Times New Roman" w:hAnsi="Times New Roman" w:cs="Times New Roman"/>
          <w:sz w:val="24"/>
          <w:szCs w:val="24"/>
          <w:lang w:val="en-US"/>
        </w:rPr>
        <w:t xml:space="preserve"> August, the </w:t>
      </w:r>
      <w:r w:rsidRPr="00DA69EE">
        <w:rPr>
          <w:rFonts w:ascii="Times New Roman" w:hAnsi="Times New Roman" w:cs="Times New Roman"/>
          <w:sz w:val="24"/>
          <w:szCs w:val="24"/>
          <w:lang w:val="en-US"/>
        </w:rPr>
        <w:t>U.S. Ambassador to the U.N., Linda Thomas-Greenfield</w:t>
      </w:r>
      <w:r>
        <w:rPr>
          <w:rFonts w:ascii="Times New Roman" w:hAnsi="Times New Roman" w:cs="Times New Roman"/>
          <w:sz w:val="24"/>
          <w:szCs w:val="24"/>
          <w:lang w:val="en-US"/>
        </w:rPr>
        <w:t xml:space="preserve"> condemned the PRC</w:t>
      </w:r>
      <w:r w:rsidR="001665E3" w:rsidRPr="00DA69EE">
        <w:rPr>
          <w:rFonts w:ascii="Times New Roman" w:hAnsi="Times New Roman" w:cs="Times New Roman"/>
          <w:sz w:val="24"/>
          <w:szCs w:val="24"/>
          <w:lang w:val="en-US"/>
        </w:rPr>
        <w:t xml:space="preserve"> </w:t>
      </w:r>
      <w:r w:rsidR="001665E3" w:rsidRPr="00706CEF">
        <w:rPr>
          <w:rFonts w:ascii="Times New Roman" w:hAnsi="Times New Roman" w:cs="Times New Roman"/>
          <w:sz w:val="24"/>
          <w:szCs w:val="24"/>
          <w:lang w:val="en-US"/>
        </w:rPr>
        <w:t xml:space="preserve">and Russia of obstructing a unified U.N. Security Council response to North Korea's missile launches. </w:t>
      </w:r>
      <w:r w:rsidRPr="00706CEF">
        <w:rPr>
          <w:rFonts w:ascii="Times New Roman" w:hAnsi="Times New Roman" w:cs="Times New Roman"/>
          <w:sz w:val="24"/>
          <w:szCs w:val="24"/>
          <w:lang w:val="en-US"/>
        </w:rPr>
        <w:t>Moreover, she</w:t>
      </w:r>
      <w:r w:rsidR="001665E3" w:rsidRPr="00706CEF">
        <w:rPr>
          <w:rFonts w:ascii="Times New Roman" w:hAnsi="Times New Roman" w:cs="Times New Roman"/>
          <w:sz w:val="24"/>
          <w:szCs w:val="24"/>
          <w:lang w:val="en-US"/>
        </w:rPr>
        <w:t xml:space="preserve"> highlight</w:t>
      </w:r>
      <w:r w:rsidRPr="00706CEF">
        <w:rPr>
          <w:rFonts w:ascii="Times New Roman" w:hAnsi="Times New Roman" w:cs="Times New Roman"/>
          <w:sz w:val="24"/>
          <w:szCs w:val="24"/>
          <w:lang w:val="en-US"/>
        </w:rPr>
        <w:t xml:space="preserve">ed their </w:t>
      </w:r>
      <w:r w:rsidR="001665E3" w:rsidRPr="00706CEF">
        <w:rPr>
          <w:rFonts w:ascii="Times New Roman" w:hAnsi="Times New Roman" w:cs="Times New Roman"/>
          <w:sz w:val="24"/>
          <w:szCs w:val="24"/>
          <w:lang w:val="en-US"/>
        </w:rPr>
        <w:t>presence at a North Korean</w:t>
      </w:r>
      <w:r w:rsidR="001665E3" w:rsidRPr="00DA69EE">
        <w:rPr>
          <w:rFonts w:ascii="Times New Roman" w:hAnsi="Times New Roman" w:cs="Times New Roman"/>
          <w:sz w:val="24"/>
          <w:szCs w:val="24"/>
          <w:lang w:val="en-US"/>
        </w:rPr>
        <w:t xml:space="preserve"> military parade, where violations of re</w:t>
      </w:r>
      <w:r>
        <w:rPr>
          <w:rFonts w:ascii="Times New Roman" w:hAnsi="Times New Roman" w:cs="Times New Roman"/>
          <w:sz w:val="24"/>
          <w:szCs w:val="24"/>
          <w:lang w:val="en-US"/>
        </w:rPr>
        <w:t>solutions were celebrated. The PRC</w:t>
      </w:r>
      <w:r w:rsidR="001665E3" w:rsidRPr="00DA69EE">
        <w:rPr>
          <w:rFonts w:ascii="Times New Roman" w:hAnsi="Times New Roman" w:cs="Times New Roman"/>
          <w:sz w:val="24"/>
          <w:szCs w:val="24"/>
          <w:lang w:val="en-US"/>
        </w:rPr>
        <w:t xml:space="preserve"> and Russia in turn blamed the U.S. for North Korea's aggressive stance, pointing to ongoing </w:t>
      </w:r>
      <w:r>
        <w:rPr>
          <w:rFonts w:ascii="Times New Roman" w:hAnsi="Times New Roman" w:cs="Times New Roman"/>
          <w:sz w:val="24"/>
          <w:szCs w:val="24"/>
          <w:lang w:val="en-US"/>
        </w:rPr>
        <w:t xml:space="preserve">the </w:t>
      </w:r>
      <w:r w:rsidR="001665E3" w:rsidRPr="00DA69EE">
        <w:rPr>
          <w:rFonts w:ascii="Times New Roman" w:hAnsi="Times New Roman" w:cs="Times New Roman"/>
          <w:sz w:val="24"/>
          <w:szCs w:val="24"/>
          <w:lang w:val="en-US"/>
        </w:rPr>
        <w:t xml:space="preserve">U.S. military drills with South Korea. </w:t>
      </w:r>
    </w:p>
    <w:p w14:paraId="1E77BD52" w14:textId="61E70E26" w:rsidR="001746E6" w:rsidRDefault="00D17A8D" w:rsidP="00DA69EE">
      <w:pPr>
        <w:jc w:val="both"/>
        <w:rPr>
          <w:rFonts w:ascii="Times New Roman" w:hAnsi="Times New Roman" w:cs="Times New Roman"/>
          <w:sz w:val="24"/>
          <w:szCs w:val="24"/>
          <w:lang w:val="en-US"/>
        </w:rPr>
      </w:pPr>
      <w:r w:rsidRPr="00DA69EE">
        <w:rPr>
          <w:rFonts w:ascii="Times New Roman" w:hAnsi="Times New Roman" w:cs="Times New Roman"/>
          <w:sz w:val="24"/>
          <w:szCs w:val="24"/>
          <w:lang w:val="en-US"/>
        </w:rPr>
        <w:t xml:space="preserve">In October, the Pentagon released the </w:t>
      </w:r>
      <w:r w:rsidRPr="000E7DE1">
        <w:rPr>
          <w:rFonts w:ascii="Times New Roman" w:hAnsi="Times New Roman" w:cs="Times New Roman"/>
          <w:sz w:val="24"/>
          <w:szCs w:val="24"/>
          <w:lang w:val="en-US"/>
        </w:rPr>
        <w:t xml:space="preserve">annual </w:t>
      </w:r>
      <w:r w:rsidR="000E7DE1" w:rsidRPr="00706CEF">
        <w:rPr>
          <w:rFonts w:ascii="Times New Roman" w:hAnsi="Times New Roman" w:cs="Times New Roman"/>
          <w:sz w:val="24"/>
          <w:szCs w:val="24"/>
          <w:lang w:val="en-US"/>
        </w:rPr>
        <w:t>‘</w:t>
      </w:r>
      <w:r w:rsidRPr="00706CEF">
        <w:rPr>
          <w:rFonts w:ascii="Times New Roman" w:hAnsi="Times New Roman" w:cs="Times New Roman"/>
          <w:sz w:val="24"/>
          <w:szCs w:val="24"/>
          <w:lang w:val="en-US"/>
        </w:rPr>
        <w:t>China Military Power Report</w:t>
      </w:r>
      <w:r w:rsidR="000E7DE1" w:rsidRPr="00706CEF">
        <w:rPr>
          <w:rFonts w:ascii="Times New Roman" w:hAnsi="Times New Roman" w:cs="Times New Roman"/>
          <w:sz w:val="24"/>
          <w:szCs w:val="24"/>
          <w:lang w:val="en-US"/>
        </w:rPr>
        <w:t>’</w:t>
      </w:r>
      <w:r w:rsidRPr="000E7DE1">
        <w:rPr>
          <w:rFonts w:ascii="Times New Roman" w:hAnsi="Times New Roman" w:cs="Times New Roman"/>
          <w:sz w:val="24"/>
          <w:szCs w:val="24"/>
          <w:lang w:val="en-US"/>
        </w:rPr>
        <w:t xml:space="preserve"> w</w:t>
      </w:r>
      <w:r w:rsidRPr="00DA69EE">
        <w:rPr>
          <w:rFonts w:ascii="Times New Roman" w:hAnsi="Times New Roman" w:cs="Times New Roman"/>
          <w:sz w:val="24"/>
          <w:szCs w:val="24"/>
          <w:lang w:val="en-US"/>
        </w:rPr>
        <w:t xml:space="preserve">hich highlighted that </w:t>
      </w:r>
      <w:r w:rsidR="00DA69EE">
        <w:rPr>
          <w:rFonts w:ascii="Times New Roman" w:hAnsi="Times New Roman" w:cs="Times New Roman"/>
          <w:sz w:val="24"/>
          <w:szCs w:val="24"/>
          <w:lang w:val="en-US"/>
        </w:rPr>
        <w:t>the PRC’s</w:t>
      </w:r>
      <w:r w:rsidRPr="00DA69EE">
        <w:rPr>
          <w:rFonts w:ascii="Times New Roman" w:hAnsi="Times New Roman" w:cs="Times New Roman"/>
          <w:sz w:val="24"/>
          <w:szCs w:val="24"/>
          <w:lang w:val="en-US"/>
        </w:rPr>
        <w:t xml:space="preserve"> nuclear arsenal is growing at a faster pace than previous</w:t>
      </w:r>
      <w:r w:rsidR="00DA69EE">
        <w:rPr>
          <w:rFonts w:ascii="Times New Roman" w:hAnsi="Times New Roman" w:cs="Times New Roman"/>
          <w:sz w:val="24"/>
          <w:szCs w:val="24"/>
          <w:lang w:val="en-US"/>
        </w:rPr>
        <w:t>ly anticipated. As of May, the PRC</w:t>
      </w:r>
      <w:r w:rsidRPr="00DA69EE">
        <w:rPr>
          <w:rFonts w:ascii="Times New Roman" w:hAnsi="Times New Roman" w:cs="Times New Roman"/>
          <w:sz w:val="24"/>
          <w:szCs w:val="24"/>
          <w:lang w:val="en-US"/>
        </w:rPr>
        <w:t xml:space="preserve"> was estimated to possess over 500 operational nuclear warheads, and projections suggest this number could surpass 1,000 warheads by 2030. This mark</w:t>
      </w:r>
      <w:r w:rsidR="009F414E" w:rsidRPr="00DA69EE">
        <w:rPr>
          <w:rFonts w:ascii="Times New Roman" w:hAnsi="Times New Roman" w:cs="Times New Roman"/>
          <w:sz w:val="24"/>
          <w:szCs w:val="24"/>
          <w:lang w:val="en-US"/>
        </w:rPr>
        <w:t>ed</w:t>
      </w:r>
      <w:r w:rsidRPr="00DA69EE">
        <w:rPr>
          <w:rFonts w:ascii="Times New Roman" w:hAnsi="Times New Roman" w:cs="Times New Roman"/>
          <w:sz w:val="24"/>
          <w:szCs w:val="24"/>
          <w:lang w:val="en-US"/>
        </w:rPr>
        <w:t xml:space="preserve"> an acceleration from the prior year's estimate of over 400 warheads. The report </w:t>
      </w:r>
      <w:r w:rsidR="009F414E" w:rsidRPr="00DA69EE">
        <w:rPr>
          <w:rFonts w:ascii="Times New Roman" w:hAnsi="Times New Roman" w:cs="Times New Roman"/>
          <w:sz w:val="24"/>
          <w:szCs w:val="24"/>
          <w:lang w:val="en-US"/>
        </w:rPr>
        <w:t xml:space="preserve">also </w:t>
      </w:r>
      <w:r w:rsidRPr="00DA69EE">
        <w:rPr>
          <w:rFonts w:ascii="Times New Roman" w:hAnsi="Times New Roman" w:cs="Times New Roman"/>
          <w:sz w:val="24"/>
          <w:szCs w:val="24"/>
          <w:lang w:val="en-US"/>
        </w:rPr>
        <w:t>underscore</w:t>
      </w:r>
      <w:r w:rsidR="009F414E" w:rsidRPr="00DA69EE">
        <w:rPr>
          <w:rFonts w:ascii="Times New Roman" w:hAnsi="Times New Roman" w:cs="Times New Roman"/>
          <w:sz w:val="24"/>
          <w:szCs w:val="24"/>
          <w:lang w:val="en-US"/>
        </w:rPr>
        <w:t>d</w:t>
      </w:r>
      <w:r w:rsidR="00DA69EE">
        <w:rPr>
          <w:rFonts w:ascii="Times New Roman" w:hAnsi="Times New Roman" w:cs="Times New Roman"/>
          <w:sz w:val="24"/>
          <w:szCs w:val="24"/>
          <w:lang w:val="en-US"/>
        </w:rPr>
        <w:t xml:space="preserve"> PRC</w:t>
      </w:r>
      <w:r w:rsidRPr="00DA69EE">
        <w:rPr>
          <w:rFonts w:ascii="Times New Roman" w:hAnsi="Times New Roman" w:cs="Times New Roman"/>
          <w:sz w:val="24"/>
          <w:szCs w:val="24"/>
          <w:lang w:val="en-US"/>
        </w:rPr>
        <w:t>'s efforts in expanding its nuclear capabilities, including the development of land, sea, and air-based delivery platforms, coupled with the construction of supporting infrastructure.</w:t>
      </w:r>
      <w:r w:rsidR="00981012" w:rsidRPr="00DA69EE">
        <w:rPr>
          <w:rFonts w:ascii="Times New Roman" w:hAnsi="Times New Roman" w:cs="Times New Roman"/>
          <w:sz w:val="24"/>
          <w:szCs w:val="24"/>
          <w:lang w:val="en-US"/>
        </w:rPr>
        <w:t xml:space="preserve"> </w:t>
      </w:r>
      <w:r w:rsidR="00DA69EE">
        <w:rPr>
          <w:rFonts w:ascii="Times New Roman" w:hAnsi="Times New Roman" w:cs="Times New Roman"/>
          <w:sz w:val="24"/>
          <w:szCs w:val="24"/>
          <w:lang w:val="en-US"/>
        </w:rPr>
        <w:t>Of particular concern is PRC’s</w:t>
      </w:r>
      <w:r w:rsidR="00981012" w:rsidRPr="00DA69EE">
        <w:rPr>
          <w:rFonts w:ascii="Times New Roman" w:hAnsi="Times New Roman" w:cs="Times New Roman"/>
          <w:sz w:val="24"/>
          <w:szCs w:val="24"/>
          <w:lang w:val="en-US"/>
        </w:rPr>
        <w:t xml:space="preserve"> progress in hypersonic weapons technology, as well as its rapidly advancing naval and aerial capabilities. The report raised</w:t>
      </w:r>
      <w:r w:rsidR="00DA69EE">
        <w:rPr>
          <w:rFonts w:ascii="Times New Roman" w:hAnsi="Times New Roman" w:cs="Times New Roman"/>
          <w:sz w:val="24"/>
          <w:szCs w:val="24"/>
          <w:lang w:val="en-US"/>
        </w:rPr>
        <w:t xml:space="preserve"> questions about PRC</w:t>
      </w:r>
      <w:r w:rsidR="00981012" w:rsidRPr="00DA69EE">
        <w:rPr>
          <w:rFonts w:ascii="Times New Roman" w:hAnsi="Times New Roman" w:cs="Times New Roman"/>
          <w:sz w:val="24"/>
          <w:szCs w:val="24"/>
          <w:lang w:val="en-US"/>
        </w:rPr>
        <w:t>'s long-term intentions and emphasized the importance of taking practical measures to reduce nuclear risks.</w:t>
      </w:r>
      <w:r w:rsidR="00750AEF" w:rsidRPr="00DA69EE">
        <w:rPr>
          <w:rFonts w:ascii="Times New Roman" w:hAnsi="Times New Roman" w:cs="Times New Roman"/>
          <w:sz w:val="24"/>
          <w:szCs w:val="24"/>
          <w:lang w:val="en-US"/>
        </w:rPr>
        <w:t xml:space="preserve"> The report also noted that Beijing perceives certain deficits in its military capabilities, largely attributed to the absence of combat experience for over four decades. </w:t>
      </w:r>
    </w:p>
    <w:p w14:paraId="196396B1" w14:textId="19D36B21" w:rsidR="00D17A8D" w:rsidRDefault="00A73B08" w:rsidP="00DA69EE">
      <w:pPr>
        <w:jc w:val="both"/>
        <w:rPr>
          <w:rFonts w:ascii="Times New Roman" w:hAnsi="Times New Roman" w:cs="Times New Roman"/>
          <w:sz w:val="24"/>
          <w:szCs w:val="24"/>
          <w:lang w:val="en-US"/>
        </w:rPr>
      </w:pPr>
      <w:r w:rsidRPr="00DA69EE">
        <w:rPr>
          <w:rFonts w:ascii="Times New Roman" w:hAnsi="Times New Roman" w:cs="Times New Roman"/>
          <w:sz w:val="24"/>
          <w:szCs w:val="24"/>
          <w:lang w:val="en-US"/>
        </w:rPr>
        <w:t>Finally, in December, the U</w:t>
      </w:r>
      <w:r w:rsidR="001746E6">
        <w:rPr>
          <w:rFonts w:ascii="Times New Roman" w:hAnsi="Times New Roman" w:cs="Times New Roman"/>
          <w:sz w:val="24"/>
          <w:szCs w:val="24"/>
          <w:lang w:val="en-US"/>
        </w:rPr>
        <w:t>.</w:t>
      </w:r>
      <w:r w:rsidRPr="00DA69EE">
        <w:rPr>
          <w:rFonts w:ascii="Times New Roman" w:hAnsi="Times New Roman" w:cs="Times New Roman"/>
          <w:sz w:val="24"/>
          <w:szCs w:val="24"/>
          <w:lang w:val="en-US"/>
        </w:rPr>
        <w:t>S</w:t>
      </w:r>
      <w:r w:rsidR="001746E6">
        <w:rPr>
          <w:rFonts w:ascii="Times New Roman" w:hAnsi="Times New Roman" w:cs="Times New Roman"/>
          <w:sz w:val="24"/>
          <w:szCs w:val="24"/>
          <w:lang w:val="en-US"/>
        </w:rPr>
        <w:t>.</w:t>
      </w:r>
      <w:r w:rsidRPr="00DA69EE">
        <w:rPr>
          <w:rFonts w:ascii="Times New Roman" w:hAnsi="Times New Roman" w:cs="Times New Roman"/>
          <w:sz w:val="24"/>
          <w:szCs w:val="24"/>
          <w:lang w:val="en-US"/>
        </w:rPr>
        <w:t xml:space="preserve"> Congress passed legislation that bans the Pentagon from using any seaport worldwide that relies on a </w:t>
      </w:r>
      <w:r w:rsidR="000E7DE1" w:rsidRPr="00706CEF">
        <w:rPr>
          <w:rFonts w:ascii="Times New Roman" w:hAnsi="Times New Roman" w:cs="Times New Roman"/>
          <w:sz w:val="24"/>
          <w:szCs w:val="24"/>
          <w:lang w:val="en-US"/>
        </w:rPr>
        <w:t xml:space="preserve">PRC </w:t>
      </w:r>
      <w:r w:rsidRPr="00706CEF">
        <w:rPr>
          <w:rFonts w:ascii="Times New Roman" w:hAnsi="Times New Roman" w:cs="Times New Roman"/>
          <w:sz w:val="24"/>
          <w:szCs w:val="24"/>
          <w:lang w:val="en-US"/>
        </w:rPr>
        <w:t>logistics platform called LOGINK. LOGINK</w:t>
      </w:r>
      <w:r w:rsidRPr="00DA69EE">
        <w:rPr>
          <w:rFonts w:ascii="Times New Roman" w:hAnsi="Times New Roman" w:cs="Times New Roman"/>
          <w:sz w:val="24"/>
          <w:szCs w:val="24"/>
          <w:lang w:val="en-US"/>
        </w:rPr>
        <w:t xml:space="preserve"> allows Beijing to track cargo and ship mo</w:t>
      </w:r>
      <w:r w:rsidR="001746E6">
        <w:rPr>
          <w:rFonts w:ascii="Times New Roman" w:hAnsi="Times New Roman" w:cs="Times New Roman"/>
          <w:sz w:val="24"/>
          <w:szCs w:val="24"/>
          <w:lang w:val="en-US"/>
        </w:rPr>
        <w:t>vements, enabling it to monitor the U.S.</w:t>
      </w:r>
      <w:r w:rsidRPr="00DA69EE">
        <w:rPr>
          <w:rFonts w:ascii="Times New Roman" w:hAnsi="Times New Roman" w:cs="Times New Roman"/>
          <w:sz w:val="24"/>
          <w:szCs w:val="24"/>
          <w:lang w:val="en-US"/>
        </w:rPr>
        <w:t xml:space="preserve"> military supply chain that depends on commercial ports. The amendment to the National Defense Authorization Act (NDAA) also prohibited federal funding for any port using LOGINK. This move aimed to address concerns about potential security threats posed by </w:t>
      </w:r>
      <w:r w:rsidR="001746E6">
        <w:rPr>
          <w:rFonts w:ascii="Times New Roman" w:hAnsi="Times New Roman" w:cs="Times New Roman"/>
          <w:sz w:val="24"/>
          <w:szCs w:val="24"/>
          <w:lang w:val="en-US"/>
        </w:rPr>
        <w:t xml:space="preserve">the PRC’s </w:t>
      </w:r>
      <w:r w:rsidRPr="00DA69EE">
        <w:rPr>
          <w:rFonts w:ascii="Times New Roman" w:hAnsi="Times New Roman" w:cs="Times New Roman"/>
          <w:sz w:val="24"/>
          <w:szCs w:val="24"/>
          <w:lang w:val="en-US"/>
        </w:rPr>
        <w:t>involvement in global port operations.</w:t>
      </w:r>
    </w:p>
    <w:p w14:paraId="6344AC46" w14:textId="65A43EB9" w:rsidR="00706CEF" w:rsidRPr="00706CEF" w:rsidRDefault="00706CEF" w:rsidP="00DA69EE">
      <w:pPr>
        <w:jc w:val="both"/>
        <w:rPr>
          <w:rFonts w:ascii="Times New Roman" w:hAnsi="Times New Roman" w:cs="Times New Roman"/>
          <w:b/>
          <w:sz w:val="24"/>
          <w:szCs w:val="24"/>
          <w:lang w:val="en-US"/>
        </w:rPr>
      </w:pPr>
      <w:r w:rsidRPr="00706CEF">
        <w:rPr>
          <w:rFonts w:ascii="Times New Roman" w:hAnsi="Times New Roman" w:cs="Times New Roman"/>
          <w:b/>
          <w:sz w:val="24"/>
          <w:szCs w:val="24"/>
          <w:lang w:val="en-US"/>
        </w:rPr>
        <w:t>Conclusion</w:t>
      </w:r>
    </w:p>
    <w:p w14:paraId="4085B9A3" w14:textId="2843542F" w:rsidR="00706CEF" w:rsidRPr="00706CEF" w:rsidRDefault="00706CEF" w:rsidP="00706CEF">
      <w:pPr>
        <w:jc w:val="both"/>
        <w:rPr>
          <w:rFonts w:ascii="Times New Roman" w:hAnsi="Times New Roman" w:cs="Times New Roman"/>
          <w:sz w:val="24"/>
          <w:szCs w:val="24"/>
          <w:lang w:val="en-US"/>
        </w:rPr>
      </w:pPr>
      <w:r>
        <w:rPr>
          <w:rFonts w:ascii="Times New Roman" w:hAnsi="Times New Roman" w:cs="Times New Roman"/>
          <w:sz w:val="24"/>
          <w:szCs w:val="24"/>
          <w:lang w:val="en-US"/>
        </w:rPr>
        <w:t>2023</w:t>
      </w:r>
      <w:r w:rsidRPr="00706CEF">
        <w:rPr>
          <w:rFonts w:ascii="Times New Roman" w:hAnsi="Times New Roman" w:cs="Times New Roman"/>
          <w:sz w:val="24"/>
          <w:szCs w:val="24"/>
          <w:lang w:val="en-US"/>
        </w:rPr>
        <w:t xml:space="preserve"> has brought many events and incidents where the tensions between the People's Republic of C</w:t>
      </w:r>
      <w:r>
        <w:rPr>
          <w:rFonts w:ascii="Times New Roman" w:hAnsi="Times New Roman" w:cs="Times New Roman"/>
          <w:sz w:val="24"/>
          <w:szCs w:val="24"/>
          <w:lang w:val="en-US"/>
        </w:rPr>
        <w:t>hina (PRC) and the U.S.</w:t>
      </w:r>
      <w:r w:rsidRPr="00706CEF">
        <w:rPr>
          <w:rFonts w:ascii="Times New Roman" w:hAnsi="Times New Roman" w:cs="Times New Roman"/>
          <w:sz w:val="24"/>
          <w:szCs w:val="24"/>
          <w:lang w:val="en-US"/>
        </w:rPr>
        <w:t xml:space="preserve"> have risen on several fronts, including trade, technology, conflict in the South China Sea and human rights issues. The U.S. ha</w:t>
      </w:r>
      <w:r>
        <w:rPr>
          <w:rFonts w:ascii="Times New Roman" w:hAnsi="Times New Roman" w:cs="Times New Roman"/>
          <w:sz w:val="24"/>
          <w:szCs w:val="24"/>
          <w:lang w:val="en-US"/>
        </w:rPr>
        <w:t>s implemented tariffs on the PRC’s</w:t>
      </w:r>
      <w:r w:rsidRPr="00706CEF">
        <w:rPr>
          <w:rFonts w:ascii="Times New Roman" w:hAnsi="Times New Roman" w:cs="Times New Roman"/>
          <w:sz w:val="24"/>
          <w:szCs w:val="24"/>
          <w:lang w:val="en-US"/>
        </w:rPr>
        <w:t xml:space="preserve"> imports and imposed restrictions on certain technologies to address perceived unfair trade </w:t>
      </w:r>
      <w:r w:rsidRPr="00706CEF">
        <w:rPr>
          <w:rFonts w:ascii="Times New Roman" w:hAnsi="Times New Roman" w:cs="Times New Roman"/>
          <w:sz w:val="24"/>
          <w:szCs w:val="24"/>
          <w:lang w:val="en-US"/>
        </w:rPr>
        <w:lastRenderedPageBreak/>
        <w:t>practices and cybersecurity threats. Sanctions and diplomatic pressure have been imposed as a result of criticism of China's human rights record, notably in Xinjiang and Hong Kong. Moreover, in reaction to China's aggression in the So</w:t>
      </w:r>
      <w:r>
        <w:rPr>
          <w:rFonts w:ascii="Times New Roman" w:hAnsi="Times New Roman" w:cs="Times New Roman"/>
          <w:sz w:val="24"/>
          <w:szCs w:val="24"/>
          <w:lang w:val="en-US"/>
        </w:rPr>
        <w:t>uth China Sea, the U.S.</w:t>
      </w:r>
      <w:r w:rsidRPr="00706CEF">
        <w:rPr>
          <w:rFonts w:ascii="Times New Roman" w:hAnsi="Times New Roman" w:cs="Times New Roman"/>
          <w:sz w:val="24"/>
          <w:szCs w:val="24"/>
          <w:lang w:val="en-US"/>
        </w:rPr>
        <w:t xml:space="preserve"> has stepped up its military presence in the Indo-Pacific area.</w:t>
      </w:r>
    </w:p>
    <w:p w14:paraId="652F7097" w14:textId="18B64EC3" w:rsidR="00706CEF" w:rsidRPr="00706CEF" w:rsidRDefault="00706CEF" w:rsidP="00706CEF">
      <w:pPr>
        <w:jc w:val="both"/>
        <w:rPr>
          <w:rFonts w:ascii="Times New Roman" w:hAnsi="Times New Roman" w:cs="Times New Roman"/>
          <w:sz w:val="24"/>
          <w:szCs w:val="24"/>
          <w:lang w:val="en-US"/>
        </w:rPr>
      </w:pPr>
      <w:r w:rsidRPr="00706CEF">
        <w:rPr>
          <w:rFonts w:ascii="Times New Roman" w:hAnsi="Times New Roman" w:cs="Times New Roman"/>
          <w:sz w:val="24"/>
          <w:szCs w:val="24"/>
          <w:lang w:val="en-US"/>
        </w:rPr>
        <w:t>There have been significant developments in the Indo-Pacific area and the frame</w:t>
      </w:r>
      <w:r>
        <w:rPr>
          <w:rFonts w:ascii="Times New Roman" w:hAnsi="Times New Roman" w:cs="Times New Roman"/>
          <w:sz w:val="24"/>
          <w:szCs w:val="24"/>
          <w:lang w:val="en-US"/>
        </w:rPr>
        <w:t xml:space="preserve">work of U.S.-Taiwan ties. The U.S. </w:t>
      </w:r>
      <w:r w:rsidRPr="00706CEF">
        <w:rPr>
          <w:rFonts w:ascii="Times New Roman" w:hAnsi="Times New Roman" w:cs="Times New Roman"/>
          <w:sz w:val="24"/>
          <w:szCs w:val="24"/>
          <w:lang w:val="en-US"/>
        </w:rPr>
        <w:t>issued warnings as tensions increased when talks on co-producing w</w:t>
      </w:r>
      <w:r>
        <w:rPr>
          <w:rFonts w:ascii="Times New Roman" w:hAnsi="Times New Roman" w:cs="Times New Roman"/>
          <w:sz w:val="24"/>
          <w:szCs w:val="24"/>
          <w:lang w:val="en-US"/>
        </w:rPr>
        <w:t>eapons between the U.S.</w:t>
      </w:r>
      <w:r w:rsidRPr="00706CEF">
        <w:rPr>
          <w:rFonts w:ascii="Times New Roman" w:hAnsi="Times New Roman" w:cs="Times New Roman"/>
          <w:sz w:val="24"/>
          <w:szCs w:val="24"/>
          <w:lang w:val="en-US"/>
        </w:rPr>
        <w:t xml:space="preserve"> and Taiwan were renewed. Agreements worth around $420 million were signed for Taiwan's fighter aircraft maintenance, underscoring the island nation's dependence on the United States for defence. The U</w:t>
      </w:r>
      <w:r>
        <w:rPr>
          <w:rFonts w:ascii="Times New Roman" w:hAnsi="Times New Roman" w:cs="Times New Roman"/>
          <w:sz w:val="24"/>
          <w:szCs w:val="24"/>
          <w:lang w:val="en-US"/>
        </w:rPr>
        <w:t>.</w:t>
      </w:r>
      <w:r w:rsidRPr="00706CEF">
        <w:rPr>
          <w:rFonts w:ascii="Times New Roman" w:hAnsi="Times New Roman" w:cs="Times New Roman"/>
          <w:sz w:val="24"/>
          <w:szCs w:val="24"/>
          <w:lang w:val="en-US"/>
        </w:rPr>
        <w:t>S</w:t>
      </w:r>
      <w:r>
        <w:rPr>
          <w:rFonts w:ascii="Times New Roman" w:hAnsi="Times New Roman" w:cs="Times New Roman"/>
          <w:sz w:val="24"/>
          <w:szCs w:val="24"/>
          <w:lang w:val="en-US"/>
        </w:rPr>
        <w:t>.</w:t>
      </w:r>
      <w:r w:rsidRPr="00706CEF">
        <w:rPr>
          <w:rFonts w:ascii="Times New Roman" w:hAnsi="Times New Roman" w:cs="Times New Roman"/>
          <w:sz w:val="24"/>
          <w:szCs w:val="24"/>
          <w:lang w:val="en-US"/>
        </w:rPr>
        <w:t xml:space="preserve"> Congress committed to alleviate Taiwan's $19 billion backlog in defence procurement. Further talks centred on increasing Taiwan's involvement in international fora, which resulted in regular meetings and an agreement to collaborate closely with allies. In the wider Indo-Pacific region, U</w:t>
      </w:r>
      <w:r>
        <w:rPr>
          <w:rFonts w:ascii="Times New Roman" w:hAnsi="Times New Roman" w:cs="Times New Roman"/>
          <w:sz w:val="24"/>
          <w:szCs w:val="24"/>
          <w:lang w:val="en-US"/>
        </w:rPr>
        <w:t>.</w:t>
      </w:r>
      <w:r w:rsidRPr="00706CEF">
        <w:rPr>
          <w:rFonts w:ascii="Times New Roman" w:hAnsi="Times New Roman" w:cs="Times New Roman"/>
          <w:sz w:val="24"/>
          <w:szCs w:val="24"/>
          <w:lang w:val="en-US"/>
        </w:rPr>
        <w:t>S</w:t>
      </w:r>
      <w:r>
        <w:rPr>
          <w:rFonts w:ascii="Times New Roman" w:hAnsi="Times New Roman" w:cs="Times New Roman"/>
          <w:sz w:val="24"/>
          <w:szCs w:val="24"/>
          <w:lang w:val="en-US"/>
        </w:rPr>
        <w:t>.</w:t>
      </w:r>
      <w:r w:rsidRPr="00706CEF">
        <w:rPr>
          <w:rFonts w:ascii="Times New Roman" w:hAnsi="Times New Roman" w:cs="Times New Roman"/>
          <w:sz w:val="24"/>
          <w:szCs w:val="24"/>
          <w:lang w:val="en-US"/>
        </w:rPr>
        <w:t xml:space="preserve"> Secretary of State Antony Blinken's trips to Tonga, New Zealand, and Australia attempted to dem</w:t>
      </w:r>
      <w:r>
        <w:rPr>
          <w:rFonts w:ascii="Times New Roman" w:hAnsi="Times New Roman" w:cs="Times New Roman"/>
          <w:sz w:val="24"/>
          <w:szCs w:val="24"/>
          <w:lang w:val="en-US"/>
        </w:rPr>
        <w:t>onstrate commitment amid the PRC</w:t>
      </w:r>
      <w:r w:rsidRPr="00706CEF">
        <w:rPr>
          <w:rFonts w:ascii="Times New Roman" w:hAnsi="Times New Roman" w:cs="Times New Roman"/>
          <w:sz w:val="24"/>
          <w:szCs w:val="24"/>
          <w:lang w:val="en-US"/>
        </w:rPr>
        <w:t xml:space="preserve"> influence concerns. Trilateral summits with South Korea and Japan were held to boost security cooperation, counter North </w:t>
      </w:r>
      <w:r w:rsidR="006A7124">
        <w:rPr>
          <w:rFonts w:ascii="Times New Roman" w:hAnsi="Times New Roman" w:cs="Times New Roman"/>
          <w:sz w:val="24"/>
          <w:szCs w:val="24"/>
          <w:lang w:val="en-US"/>
        </w:rPr>
        <w:t>Korean threats, and manage PRC</w:t>
      </w:r>
      <w:r w:rsidRPr="00706CEF">
        <w:rPr>
          <w:rFonts w:ascii="Times New Roman" w:hAnsi="Times New Roman" w:cs="Times New Roman"/>
          <w:sz w:val="24"/>
          <w:szCs w:val="24"/>
          <w:lang w:val="en-US"/>
        </w:rPr>
        <w:t>'s geopolitical challenges. These measures were c</w:t>
      </w:r>
      <w:r w:rsidR="006A7124">
        <w:rPr>
          <w:rFonts w:ascii="Times New Roman" w:hAnsi="Times New Roman" w:cs="Times New Roman"/>
          <w:sz w:val="24"/>
          <w:szCs w:val="24"/>
          <w:lang w:val="en-US"/>
        </w:rPr>
        <w:t>onsistent with the U.S.</w:t>
      </w:r>
      <w:r w:rsidRPr="00706CEF">
        <w:rPr>
          <w:rFonts w:ascii="Times New Roman" w:hAnsi="Times New Roman" w:cs="Times New Roman"/>
          <w:sz w:val="24"/>
          <w:szCs w:val="24"/>
          <w:lang w:val="en-US"/>
        </w:rPr>
        <w:t xml:space="preserve"> aim of strengthening regiona</w:t>
      </w:r>
      <w:r w:rsidR="006A7124">
        <w:rPr>
          <w:rFonts w:ascii="Times New Roman" w:hAnsi="Times New Roman" w:cs="Times New Roman"/>
          <w:sz w:val="24"/>
          <w:szCs w:val="24"/>
          <w:lang w:val="en-US"/>
        </w:rPr>
        <w:t>l alliances to counteract PRC’</w:t>
      </w:r>
      <w:r w:rsidRPr="00706CEF">
        <w:rPr>
          <w:rFonts w:ascii="Times New Roman" w:hAnsi="Times New Roman" w:cs="Times New Roman"/>
          <w:sz w:val="24"/>
          <w:szCs w:val="24"/>
          <w:lang w:val="en-US"/>
        </w:rPr>
        <w:t>s influence.</w:t>
      </w:r>
    </w:p>
    <w:p w14:paraId="67FF3602" w14:textId="7CCA015B" w:rsidR="00706CEF" w:rsidRPr="00706CEF" w:rsidRDefault="00706CEF" w:rsidP="00706CEF">
      <w:pPr>
        <w:jc w:val="both"/>
        <w:rPr>
          <w:rFonts w:ascii="Times New Roman" w:hAnsi="Times New Roman" w:cs="Times New Roman"/>
          <w:sz w:val="24"/>
          <w:szCs w:val="24"/>
          <w:lang w:val="en-US"/>
        </w:rPr>
      </w:pPr>
      <w:r w:rsidRPr="00706CEF">
        <w:rPr>
          <w:rFonts w:ascii="Times New Roman" w:hAnsi="Times New Roman" w:cs="Times New Roman"/>
          <w:sz w:val="24"/>
          <w:szCs w:val="24"/>
          <w:lang w:val="en-US"/>
        </w:rPr>
        <w:t xml:space="preserve">The </w:t>
      </w:r>
      <w:r w:rsidR="006A7124">
        <w:rPr>
          <w:rFonts w:ascii="Times New Roman" w:hAnsi="Times New Roman" w:cs="Times New Roman"/>
          <w:sz w:val="24"/>
          <w:szCs w:val="24"/>
          <w:lang w:val="en-US"/>
        </w:rPr>
        <w:t xml:space="preserve">U.S. uses </w:t>
      </w:r>
      <w:r w:rsidRPr="00706CEF">
        <w:rPr>
          <w:rFonts w:ascii="Times New Roman" w:hAnsi="Times New Roman" w:cs="Times New Roman"/>
          <w:sz w:val="24"/>
          <w:szCs w:val="24"/>
          <w:lang w:val="en-US"/>
        </w:rPr>
        <w:t>san</w:t>
      </w:r>
      <w:r w:rsidR="006A7124">
        <w:rPr>
          <w:rFonts w:ascii="Times New Roman" w:hAnsi="Times New Roman" w:cs="Times New Roman"/>
          <w:sz w:val="24"/>
          <w:szCs w:val="24"/>
          <w:lang w:val="en-US"/>
        </w:rPr>
        <w:t>ctions as a tool against PRC</w:t>
      </w:r>
      <w:r w:rsidRPr="00706CEF">
        <w:rPr>
          <w:rFonts w:ascii="Times New Roman" w:hAnsi="Times New Roman" w:cs="Times New Roman"/>
          <w:sz w:val="24"/>
          <w:szCs w:val="24"/>
          <w:lang w:val="en-US"/>
        </w:rPr>
        <w:t xml:space="preserve"> goods and companies</w:t>
      </w:r>
      <w:r w:rsidR="006A7124">
        <w:rPr>
          <w:rFonts w:ascii="Times New Roman" w:hAnsi="Times New Roman" w:cs="Times New Roman"/>
          <w:sz w:val="24"/>
          <w:szCs w:val="24"/>
          <w:lang w:val="en-US"/>
        </w:rPr>
        <w:t xml:space="preserve"> that promote unfair trade practices</w:t>
      </w:r>
      <w:r w:rsidRPr="00706CEF">
        <w:rPr>
          <w:rFonts w:ascii="Times New Roman" w:hAnsi="Times New Roman" w:cs="Times New Roman"/>
          <w:sz w:val="24"/>
          <w:szCs w:val="24"/>
          <w:lang w:val="en-US"/>
        </w:rPr>
        <w:t xml:space="preserve">. </w:t>
      </w:r>
      <w:r w:rsidR="006A7124">
        <w:rPr>
          <w:rFonts w:ascii="Times New Roman" w:hAnsi="Times New Roman" w:cs="Times New Roman"/>
          <w:sz w:val="24"/>
          <w:szCs w:val="24"/>
          <w:lang w:val="en-US"/>
        </w:rPr>
        <w:t xml:space="preserve">The </w:t>
      </w:r>
      <w:r w:rsidRPr="00706CEF">
        <w:rPr>
          <w:rFonts w:ascii="Times New Roman" w:hAnsi="Times New Roman" w:cs="Times New Roman"/>
          <w:sz w:val="24"/>
          <w:szCs w:val="24"/>
          <w:lang w:val="en-US"/>
        </w:rPr>
        <w:t>U.S.</w:t>
      </w:r>
      <w:r w:rsidR="006A7124">
        <w:rPr>
          <w:rFonts w:ascii="Times New Roman" w:hAnsi="Times New Roman" w:cs="Times New Roman"/>
          <w:sz w:val="24"/>
          <w:szCs w:val="24"/>
          <w:lang w:val="en-US"/>
        </w:rPr>
        <w:t xml:space="preserve"> sanctions </w:t>
      </w:r>
      <w:r w:rsidRPr="00706CEF">
        <w:rPr>
          <w:rFonts w:ascii="Times New Roman" w:hAnsi="Times New Roman" w:cs="Times New Roman"/>
          <w:sz w:val="24"/>
          <w:szCs w:val="24"/>
          <w:lang w:val="en-US"/>
        </w:rPr>
        <w:t>included restrictions on Micron Technology memory chips as</w:t>
      </w:r>
      <w:r w:rsidR="006A7124">
        <w:rPr>
          <w:rFonts w:ascii="Times New Roman" w:hAnsi="Times New Roman" w:cs="Times New Roman"/>
          <w:sz w:val="24"/>
          <w:szCs w:val="24"/>
          <w:lang w:val="en-US"/>
        </w:rPr>
        <w:t xml:space="preserve"> well as actions against the PRC</w:t>
      </w:r>
      <w:r w:rsidRPr="00706CEF">
        <w:rPr>
          <w:rFonts w:ascii="Times New Roman" w:hAnsi="Times New Roman" w:cs="Times New Roman"/>
          <w:sz w:val="24"/>
          <w:szCs w:val="24"/>
          <w:lang w:val="en-US"/>
        </w:rPr>
        <w:t xml:space="preserve"> enterprises that were connected to the use of forced labour in Xinjian</w:t>
      </w:r>
      <w:r w:rsidR="006A7124">
        <w:rPr>
          <w:rFonts w:ascii="Times New Roman" w:hAnsi="Times New Roman" w:cs="Times New Roman"/>
          <w:sz w:val="24"/>
          <w:szCs w:val="24"/>
          <w:lang w:val="en-US"/>
        </w:rPr>
        <w:t>g and Tibet. The SCS</w:t>
      </w:r>
      <w:r w:rsidRPr="00706CEF">
        <w:rPr>
          <w:rFonts w:ascii="Times New Roman" w:hAnsi="Times New Roman" w:cs="Times New Roman"/>
          <w:sz w:val="24"/>
          <w:szCs w:val="24"/>
          <w:lang w:val="en-US"/>
        </w:rPr>
        <w:t xml:space="preserve"> dispute resulted in new defence guidelines between the U</w:t>
      </w:r>
      <w:r w:rsidR="006A7124">
        <w:rPr>
          <w:rFonts w:ascii="Times New Roman" w:hAnsi="Times New Roman" w:cs="Times New Roman"/>
          <w:sz w:val="24"/>
          <w:szCs w:val="24"/>
          <w:lang w:val="en-US"/>
        </w:rPr>
        <w:t>.S. and</w:t>
      </w:r>
      <w:r w:rsidRPr="00706CEF">
        <w:rPr>
          <w:rFonts w:ascii="Times New Roman" w:hAnsi="Times New Roman" w:cs="Times New Roman"/>
          <w:sz w:val="24"/>
          <w:szCs w:val="24"/>
          <w:lang w:val="en-US"/>
        </w:rPr>
        <w:t xml:space="preserve"> the Philippines, emphasising the U</w:t>
      </w:r>
      <w:r w:rsidR="006A7124">
        <w:rPr>
          <w:rFonts w:ascii="Times New Roman" w:hAnsi="Times New Roman" w:cs="Times New Roman"/>
          <w:sz w:val="24"/>
          <w:szCs w:val="24"/>
          <w:lang w:val="en-US"/>
        </w:rPr>
        <w:t>.</w:t>
      </w:r>
      <w:r w:rsidRPr="00706CEF">
        <w:rPr>
          <w:rFonts w:ascii="Times New Roman" w:hAnsi="Times New Roman" w:cs="Times New Roman"/>
          <w:sz w:val="24"/>
          <w:szCs w:val="24"/>
          <w:lang w:val="en-US"/>
        </w:rPr>
        <w:t>S</w:t>
      </w:r>
      <w:r w:rsidR="006A7124">
        <w:rPr>
          <w:rFonts w:ascii="Times New Roman" w:hAnsi="Times New Roman" w:cs="Times New Roman"/>
          <w:sz w:val="24"/>
          <w:szCs w:val="24"/>
          <w:lang w:val="en-US"/>
        </w:rPr>
        <w:t>.</w:t>
      </w:r>
      <w:r w:rsidRPr="00706CEF">
        <w:rPr>
          <w:rFonts w:ascii="Times New Roman" w:hAnsi="Times New Roman" w:cs="Times New Roman"/>
          <w:sz w:val="24"/>
          <w:szCs w:val="24"/>
          <w:lang w:val="en-US"/>
        </w:rPr>
        <w:t xml:space="preserve"> commitment in the instance of an attack. The U</w:t>
      </w:r>
      <w:r w:rsidR="006A7124">
        <w:rPr>
          <w:rFonts w:ascii="Times New Roman" w:hAnsi="Times New Roman" w:cs="Times New Roman"/>
          <w:sz w:val="24"/>
          <w:szCs w:val="24"/>
          <w:lang w:val="en-US"/>
        </w:rPr>
        <w:t>.S.</w:t>
      </w:r>
      <w:r w:rsidRPr="00706CEF">
        <w:rPr>
          <w:rFonts w:ascii="Times New Roman" w:hAnsi="Times New Roman" w:cs="Times New Roman"/>
          <w:sz w:val="24"/>
          <w:szCs w:val="24"/>
          <w:lang w:val="en-US"/>
        </w:rPr>
        <w:t xml:space="preserve"> and the Philippines coordinated air and maritime patrols as tensions increased in response to </w:t>
      </w:r>
      <w:r w:rsidR="006A7124">
        <w:rPr>
          <w:rFonts w:ascii="Times New Roman" w:hAnsi="Times New Roman" w:cs="Times New Roman"/>
          <w:sz w:val="24"/>
          <w:szCs w:val="24"/>
          <w:lang w:val="en-US"/>
        </w:rPr>
        <w:t>high-seas attacks by the PRC</w:t>
      </w:r>
      <w:r w:rsidRPr="00706CEF">
        <w:rPr>
          <w:rFonts w:ascii="Times New Roman" w:hAnsi="Times New Roman" w:cs="Times New Roman"/>
          <w:sz w:val="24"/>
          <w:szCs w:val="24"/>
          <w:lang w:val="en-US"/>
        </w:rPr>
        <w:t xml:space="preserve"> coast guard around Scarborough Shoal.</w:t>
      </w:r>
    </w:p>
    <w:p w14:paraId="44C7CCCF" w14:textId="1BE8075E" w:rsidR="00706CEF" w:rsidRPr="00706CEF" w:rsidRDefault="006A7124" w:rsidP="00706CEF">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U.S. - PRC </w:t>
      </w:r>
      <w:r w:rsidR="00706CEF" w:rsidRPr="00706CEF">
        <w:rPr>
          <w:rFonts w:ascii="Times New Roman" w:hAnsi="Times New Roman" w:cs="Times New Roman"/>
          <w:sz w:val="24"/>
          <w:szCs w:val="24"/>
          <w:lang w:val="en-US"/>
        </w:rPr>
        <w:t>tech race extended to the development of comprehensive AI regulations. Both countries introduced laws governing data protection and AI services, reflecting the growing significance of AI in national security. The U.S</w:t>
      </w:r>
      <w:r>
        <w:rPr>
          <w:rFonts w:ascii="Times New Roman" w:hAnsi="Times New Roman" w:cs="Times New Roman"/>
          <w:sz w:val="24"/>
          <w:szCs w:val="24"/>
          <w:lang w:val="en-US"/>
        </w:rPr>
        <w:t>. expressed concerns about PRC</w:t>
      </w:r>
      <w:r w:rsidR="00706CEF" w:rsidRPr="00706CEF">
        <w:rPr>
          <w:rFonts w:ascii="Times New Roman" w:hAnsi="Times New Roman" w:cs="Times New Roman"/>
          <w:sz w:val="24"/>
          <w:szCs w:val="24"/>
          <w:lang w:val="en-US"/>
        </w:rPr>
        <w:t xml:space="preserve"> stealing AI technology and using it for malicious activities. </w:t>
      </w:r>
      <w:r>
        <w:rPr>
          <w:rFonts w:ascii="Times New Roman" w:hAnsi="Times New Roman" w:cs="Times New Roman"/>
          <w:sz w:val="24"/>
          <w:szCs w:val="24"/>
          <w:lang w:val="en-US"/>
        </w:rPr>
        <w:t>In response to the PRC</w:t>
      </w:r>
      <w:r w:rsidR="00706CEF" w:rsidRPr="00706CEF">
        <w:rPr>
          <w:rFonts w:ascii="Times New Roman" w:hAnsi="Times New Roman" w:cs="Times New Roman"/>
          <w:sz w:val="24"/>
          <w:szCs w:val="24"/>
          <w:lang w:val="en-US"/>
        </w:rPr>
        <w:t xml:space="preserve"> and North </w:t>
      </w:r>
      <w:r>
        <w:rPr>
          <w:rFonts w:ascii="Times New Roman" w:hAnsi="Times New Roman" w:cs="Times New Roman"/>
          <w:sz w:val="24"/>
          <w:szCs w:val="24"/>
          <w:lang w:val="en-US"/>
        </w:rPr>
        <w:t>Korean threats, the U.S.</w:t>
      </w:r>
      <w:r w:rsidR="00706CEF" w:rsidRPr="00706CEF">
        <w:rPr>
          <w:rFonts w:ascii="Times New Roman" w:hAnsi="Times New Roman" w:cs="Times New Roman"/>
          <w:sz w:val="24"/>
          <w:szCs w:val="24"/>
          <w:lang w:val="en-US"/>
        </w:rPr>
        <w:t xml:space="preserve"> sanctioned people involved in the laundering of digital currency obtained by North Korean hackers. There have been concerns expressed about vital U.S. infra</w:t>
      </w:r>
      <w:r>
        <w:rPr>
          <w:rFonts w:ascii="Times New Roman" w:hAnsi="Times New Roman" w:cs="Times New Roman"/>
          <w:sz w:val="24"/>
          <w:szCs w:val="24"/>
          <w:lang w:val="en-US"/>
        </w:rPr>
        <w:t>structure networks experienced threats by the PRC</w:t>
      </w:r>
      <w:r w:rsidR="00706CEF" w:rsidRPr="00706CEF">
        <w:rPr>
          <w:rFonts w:ascii="Times New Roman" w:hAnsi="Times New Roman" w:cs="Times New Roman"/>
          <w:sz w:val="24"/>
          <w:szCs w:val="24"/>
          <w:lang w:val="en-US"/>
        </w:rPr>
        <w:t xml:space="preserve"> hackers with state sponsorship. Due to arbitrary law enforcement and unjust detentions, an American travel alert warned Americans to rethink travel</w:t>
      </w:r>
      <w:r>
        <w:rPr>
          <w:rFonts w:ascii="Times New Roman" w:hAnsi="Times New Roman" w:cs="Times New Roman"/>
          <w:sz w:val="24"/>
          <w:szCs w:val="24"/>
          <w:lang w:val="en-US"/>
        </w:rPr>
        <w:t>ling to China. The U.S. accused PRC</w:t>
      </w:r>
      <w:r w:rsidR="00706CEF" w:rsidRPr="00706CEF">
        <w:rPr>
          <w:rFonts w:ascii="Times New Roman" w:hAnsi="Times New Roman" w:cs="Times New Roman"/>
          <w:sz w:val="24"/>
          <w:szCs w:val="24"/>
          <w:lang w:val="en-US"/>
        </w:rPr>
        <w:t xml:space="preserve"> and Russia of impeding a United</w:t>
      </w:r>
      <w:r>
        <w:rPr>
          <w:rFonts w:ascii="Times New Roman" w:hAnsi="Times New Roman" w:cs="Times New Roman"/>
          <w:sz w:val="24"/>
          <w:szCs w:val="24"/>
          <w:lang w:val="en-US"/>
        </w:rPr>
        <w:t xml:space="preserve"> Nations</w:t>
      </w:r>
      <w:r w:rsidR="00706CEF" w:rsidRPr="00706CEF">
        <w:rPr>
          <w:rFonts w:ascii="Times New Roman" w:hAnsi="Times New Roman" w:cs="Times New Roman"/>
          <w:sz w:val="24"/>
          <w:szCs w:val="24"/>
          <w:lang w:val="en-US"/>
        </w:rPr>
        <w:t xml:space="preserve"> Security Council response to North</w:t>
      </w:r>
      <w:r>
        <w:rPr>
          <w:rFonts w:ascii="Times New Roman" w:hAnsi="Times New Roman" w:cs="Times New Roman"/>
          <w:sz w:val="24"/>
          <w:szCs w:val="24"/>
          <w:lang w:val="en-US"/>
        </w:rPr>
        <w:t xml:space="preserve"> Korea's missile launches. PRC's surging</w:t>
      </w:r>
      <w:r w:rsidR="00706CEF" w:rsidRPr="00706CEF">
        <w:rPr>
          <w:rFonts w:ascii="Times New Roman" w:hAnsi="Times New Roman" w:cs="Times New Roman"/>
          <w:sz w:val="24"/>
          <w:szCs w:val="24"/>
          <w:lang w:val="en-US"/>
        </w:rPr>
        <w:t xml:space="preserve"> nuclear arsenal buildup and advances in hypersonic weapons technology were emphasised in the Pentagon's </w:t>
      </w:r>
      <w:r>
        <w:rPr>
          <w:rFonts w:ascii="Times New Roman" w:hAnsi="Times New Roman" w:cs="Times New Roman"/>
          <w:sz w:val="24"/>
          <w:szCs w:val="24"/>
          <w:lang w:val="en-US"/>
        </w:rPr>
        <w:t>‘</w:t>
      </w:r>
      <w:r w:rsidR="00706CEF" w:rsidRPr="00706CEF">
        <w:rPr>
          <w:rFonts w:ascii="Times New Roman" w:hAnsi="Times New Roman" w:cs="Times New Roman"/>
          <w:sz w:val="24"/>
          <w:szCs w:val="24"/>
          <w:lang w:val="en-US"/>
        </w:rPr>
        <w:t>China Military Power Report.</w:t>
      </w:r>
      <w:r>
        <w:rPr>
          <w:rFonts w:ascii="Times New Roman" w:hAnsi="Times New Roman" w:cs="Times New Roman"/>
          <w:sz w:val="24"/>
          <w:szCs w:val="24"/>
          <w:lang w:val="en-US"/>
        </w:rPr>
        <w:t>’</w:t>
      </w:r>
      <w:r w:rsidR="00706CEF" w:rsidRPr="00706CEF">
        <w:rPr>
          <w:rFonts w:ascii="Times New Roman" w:hAnsi="Times New Roman" w:cs="Times New Roman"/>
          <w:sz w:val="24"/>
          <w:szCs w:val="24"/>
          <w:lang w:val="en-US"/>
        </w:rPr>
        <w:t xml:space="preserve"> </w:t>
      </w:r>
    </w:p>
    <w:p w14:paraId="5C91EFAA" w14:textId="76BE4251" w:rsidR="00706CEF" w:rsidRPr="00DA69EE" w:rsidRDefault="006A7124" w:rsidP="00706CEF">
      <w:pPr>
        <w:jc w:val="both"/>
        <w:rPr>
          <w:rFonts w:ascii="Times New Roman" w:hAnsi="Times New Roman" w:cs="Times New Roman"/>
          <w:sz w:val="24"/>
          <w:szCs w:val="24"/>
          <w:lang w:val="en-US"/>
        </w:rPr>
      </w:pPr>
      <w:r>
        <w:rPr>
          <w:rFonts w:ascii="Times New Roman" w:hAnsi="Times New Roman" w:cs="Times New Roman"/>
          <w:sz w:val="24"/>
          <w:szCs w:val="24"/>
          <w:lang w:val="en-US"/>
        </w:rPr>
        <w:t>In all, the U.S. and PRC</w:t>
      </w:r>
      <w:r w:rsidR="00706CEF" w:rsidRPr="00706CEF">
        <w:rPr>
          <w:rFonts w:ascii="Times New Roman" w:hAnsi="Times New Roman" w:cs="Times New Roman"/>
          <w:sz w:val="24"/>
          <w:szCs w:val="24"/>
          <w:lang w:val="en-US"/>
        </w:rPr>
        <w:t>'s relationship involves a complex interplay of economic, technological, and geopolitical factors. While tensions persist, diplomatic efforts, regional engagements, and strategic responses to specific challenges continue to shape the dynamics between the two nations. The evolving landscape requires ongoing monitoring and adaptation to address emerging issues and maintain regional stability.</w:t>
      </w:r>
    </w:p>
    <w:sectPr w:rsidR="00706CEF" w:rsidRPr="00DA69E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87FBA9" w14:textId="77777777" w:rsidR="00723F2D" w:rsidRDefault="00723F2D" w:rsidP="00BD2CE6">
      <w:pPr>
        <w:spacing w:after="0" w:line="240" w:lineRule="auto"/>
      </w:pPr>
      <w:r>
        <w:separator/>
      </w:r>
    </w:p>
  </w:endnote>
  <w:endnote w:type="continuationSeparator" w:id="0">
    <w:p w14:paraId="2CB05547" w14:textId="77777777" w:rsidR="00723F2D" w:rsidRDefault="00723F2D" w:rsidP="00BD2C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FB3E89" w14:textId="77777777" w:rsidR="00723F2D" w:rsidRDefault="00723F2D" w:rsidP="00BD2CE6">
      <w:pPr>
        <w:spacing w:after="0" w:line="240" w:lineRule="auto"/>
      </w:pPr>
      <w:r>
        <w:separator/>
      </w:r>
    </w:p>
  </w:footnote>
  <w:footnote w:type="continuationSeparator" w:id="0">
    <w:p w14:paraId="51CD4E24" w14:textId="77777777" w:rsidR="00723F2D" w:rsidRDefault="00723F2D" w:rsidP="00BD2CE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C2064A"/>
    <w:multiLevelType w:val="hybridMultilevel"/>
    <w:tmpl w:val="FADA423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AC0"/>
    <w:rsid w:val="00035500"/>
    <w:rsid w:val="000742B5"/>
    <w:rsid w:val="000A131D"/>
    <w:rsid w:val="000E7DE1"/>
    <w:rsid w:val="001665E3"/>
    <w:rsid w:val="001746E6"/>
    <w:rsid w:val="00186A34"/>
    <w:rsid w:val="002473FD"/>
    <w:rsid w:val="00267467"/>
    <w:rsid w:val="0027132A"/>
    <w:rsid w:val="002B1733"/>
    <w:rsid w:val="002B314D"/>
    <w:rsid w:val="002B4087"/>
    <w:rsid w:val="002E18EF"/>
    <w:rsid w:val="002F75CF"/>
    <w:rsid w:val="003001D8"/>
    <w:rsid w:val="00357FC3"/>
    <w:rsid w:val="00395948"/>
    <w:rsid w:val="003D4A51"/>
    <w:rsid w:val="0044237E"/>
    <w:rsid w:val="004818C0"/>
    <w:rsid w:val="004B1684"/>
    <w:rsid w:val="004F4815"/>
    <w:rsid w:val="00505634"/>
    <w:rsid w:val="00512E3C"/>
    <w:rsid w:val="00513D4D"/>
    <w:rsid w:val="00562782"/>
    <w:rsid w:val="0058761C"/>
    <w:rsid w:val="006A7124"/>
    <w:rsid w:val="006B463A"/>
    <w:rsid w:val="006E40C4"/>
    <w:rsid w:val="00706CEF"/>
    <w:rsid w:val="00723F2D"/>
    <w:rsid w:val="00737923"/>
    <w:rsid w:val="00750AEF"/>
    <w:rsid w:val="00751088"/>
    <w:rsid w:val="007E0761"/>
    <w:rsid w:val="008118CD"/>
    <w:rsid w:val="008B69D2"/>
    <w:rsid w:val="008D6DB4"/>
    <w:rsid w:val="008E24C2"/>
    <w:rsid w:val="00925D2A"/>
    <w:rsid w:val="00967AC0"/>
    <w:rsid w:val="00981012"/>
    <w:rsid w:val="00986DAA"/>
    <w:rsid w:val="009C58AE"/>
    <w:rsid w:val="009D5A85"/>
    <w:rsid w:val="009E329A"/>
    <w:rsid w:val="009E67A2"/>
    <w:rsid w:val="009F414E"/>
    <w:rsid w:val="00A73B08"/>
    <w:rsid w:val="00A92835"/>
    <w:rsid w:val="00A95DAA"/>
    <w:rsid w:val="00AA0669"/>
    <w:rsid w:val="00B3608F"/>
    <w:rsid w:val="00B9718E"/>
    <w:rsid w:val="00BB2F6F"/>
    <w:rsid w:val="00BC27D7"/>
    <w:rsid w:val="00BD2CE6"/>
    <w:rsid w:val="00C141A1"/>
    <w:rsid w:val="00C20152"/>
    <w:rsid w:val="00C82286"/>
    <w:rsid w:val="00CC495E"/>
    <w:rsid w:val="00D17A8D"/>
    <w:rsid w:val="00DA69EE"/>
    <w:rsid w:val="00DD0E1A"/>
    <w:rsid w:val="00DD53BC"/>
    <w:rsid w:val="00DE1D00"/>
    <w:rsid w:val="00EA190C"/>
    <w:rsid w:val="00EB6864"/>
    <w:rsid w:val="00F4350C"/>
    <w:rsid w:val="00F73C69"/>
    <w:rsid w:val="00FE7C7D"/>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A8D495"/>
  <w15:chartTrackingRefBased/>
  <w15:docId w15:val="{EE32AFB4-F5F5-4350-9658-EBBF260C1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IN" w:eastAsia="zh-CN"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2C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2CE6"/>
  </w:style>
  <w:style w:type="paragraph" w:styleId="Footer">
    <w:name w:val="footer"/>
    <w:basedOn w:val="Normal"/>
    <w:link w:val="FooterChar"/>
    <w:uiPriority w:val="99"/>
    <w:unhideWhenUsed/>
    <w:rsid w:val="00BD2C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2CE6"/>
  </w:style>
  <w:style w:type="paragraph" w:styleId="ListParagraph">
    <w:name w:val="List Paragraph"/>
    <w:basedOn w:val="Normal"/>
    <w:uiPriority w:val="34"/>
    <w:qFormat/>
    <w:rsid w:val="00DE1D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6514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463</TotalTime>
  <Pages>7</Pages>
  <Words>3823</Words>
  <Characters>21797</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Kritika Rajput</dc:creator>
  <cp:keywords/>
  <dc:description/>
  <cp:lastModifiedBy>Microsoft account</cp:lastModifiedBy>
  <cp:revision>40</cp:revision>
  <dcterms:created xsi:type="dcterms:W3CDTF">2024-01-05T06:50:00Z</dcterms:created>
  <dcterms:modified xsi:type="dcterms:W3CDTF">2024-01-05T16:16:00Z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1ab33bff5a3c34993e23d3ea44b5e45c7af274f0a18959f1d44ae92dcab56b0f</vt:lpwstr>
  </property>
</Properties>
</file>